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C95" w:rsidRPr="00B6328A" w:rsidRDefault="00EF2625" w:rsidP="009A3719">
      <w:pPr>
        <w:widowControl w:val="0"/>
        <w:pBdr>
          <w:top w:val="nil"/>
          <w:left w:val="nil"/>
          <w:bottom w:val="nil"/>
          <w:right w:val="nil"/>
          <w:between w:val="nil"/>
        </w:pBdr>
        <w:spacing w:line="276" w:lineRule="auto"/>
        <w:jc w:val="center"/>
        <w:rPr>
          <w:b/>
          <w:color w:val="0000FF"/>
        </w:rPr>
      </w:pPr>
      <w:r>
        <w:rPr>
          <w:noProof/>
          <w:lang w:val="uk-UA" w:eastAsia="uk-UA"/>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9"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4A32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">
                <o:lock v:ext="edit" selection="t"/>
              </v:shape>
            </w:pict>
          </mc:Fallback>
        </mc:AlternateContent>
      </w:r>
      <w:r>
        <w:rPr>
          <w:noProof/>
          <w:lang w:val="uk-UA" w:eastAsia="uk-UA"/>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4"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4">
                          <a:avLst>
                            <a:gd name="adj1" fmla="val 50000"/>
                            <a:gd name="adj2"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60345F"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 o:spid="_x0000_s1026" type="#_x0000_t35"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">
                <o:lock v:ext="edit" selection="t"/>
              </v:shape>
            </w:pict>
          </mc:Fallback>
        </mc:AlternateContent>
      </w:r>
      <w:proofErr w:type="spellStart"/>
      <w:r w:rsidR="000C611E" w:rsidRPr="00B6328A">
        <w:rPr>
          <w:b/>
          <w:color w:val="0000FF"/>
        </w:rPr>
        <w:t>Збірник</w:t>
      </w:r>
      <w:proofErr w:type="spellEnd"/>
      <w:r w:rsidR="000C611E" w:rsidRPr="00B6328A">
        <w:rPr>
          <w:b/>
          <w:color w:val="0000FF"/>
        </w:rPr>
        <w:t xml:space="preserve"> </w:t>
      </w:r>
      <w:proofErr w:type="spellStart"/>
      <w:r w:rsidR="000C611E" w:rsidRPr="00B6328A">
        <w:rPr>
          <w:b/>
          <w:color w:val="0000FF"/>
        </w:rPr>
        <w:t>наукових</w:t>
      </w:r>
      <w:proofErr w:type="spellEnd"/>
      <w:r w:rsidR="000C611E" w:rsidRPr="00B6328A">
        <w:rPr>
          <w:b/>
          <w:color w:val="0000FF"/>
        </w:rPr>
        <w:t xml:space="preserve"> </w:t>
      </w:r>
      <w:proofErr w:type="spellStart"/>
      <w:r w:rsidR="000C611E" w:rsidRPr="00B6328A">
        <w:rPr>
          <w:b/>
          <w:color w:val="0000FF"/>
        </w:rPr>
        <w:t>праць</w:t>
      </w:r>
      <w:proofErr w:type="spellEnd"/>
      <w:r w:rsidR="000C611E" w:rsidRPr="00B6328A">
        <w:rPr>
          <w:b/>
          <w:color w:val="0000FF"/>
        </w:rPr>
        <w:t xml:space="preserve">. </w:t>
      </w:r>
      <w:proofErr w:type="spellStart"/>
      <w:r w:rsidR="000C611E" w:rsidRPr="00B6328A">
        <w:rPr>
          <w:b/>
          <w:color w:val="0000FF"/>
        </w:rPr>
        <w:t>Галузеве</w:t>
      </w:r>
      <w:proofErr w:type="spellEnd"/>
      <w:r w:rsidR="000C611E" w:rsidRPr="00B6328A">
        <w:rPr>
          <w:b/>
          <w:color w:val="0000FF"/>
        </w:rPr>
        <w:t xml:space="preserve"> </w:t>
      </w:r>
      <w:proofErr w:type="spellStart"/>
      <w:r w:rsidR="000C611E" w:rsidRPr="00B6328A">
        <w:rPr>
          <w:b/>
          <w:color w:val="0000FF"/>
        </w:rPr>
        <w:t>машинобудування</w:t>
      </w:r>
      <w:proofErr w:type="spellEnd"/>
      <w:r w:rsidR="000C611E" w:rsidRPr="00B6328A">
        <w:rPr>
          <w:b/>
          <w:color w:val="0000FF"/>
        </w:rPr>
        <w:t xml:space="preserve">, </w:t>
      </w:r>
      <w:proofErr w:type="spellStart"/>
      <w:r w:rsidR="000C611E" w:rsidRPr="00B6328A">
        <w:rPr>
          <w:b/>
          <w:color w:val="0000FF"/>
        </w:rPr>
        <w:t>будівництво</w:t>
      </w:r>
      <w:proofErr w:type="spellEnd"/>
    </w:p>
    <w:p w:rsidR="003A4C95" w:rsidRPr="00286965" w:rsidRDefault="000C611E">
      <w:pPr>
        <w:widowControl w:val="0"/>
        <w:spacing w:after="60"/>
        <w:jc w:val="center"/>
        <w:rPr>
          <w:b/>
          <w:color w:val="0000FF"/>
          <w:lang w:val="en-GB"/>
        </w:rPr>
      </w:pPr>
      <w:r w:rsidRPr="00286965">
        <w:rPr>
          <w:b/>
          <w:color w:val="0000FF"/>
          <w:lang w:val="en-GB"/>
        </w:rPr>
        <w:t>Academic journal. Industrial Machine Building, Civil Engineering</w:t>
      </w:r>
    </w:p>
    <w:p w:rsidR="003A4C95" w:rsidRPr="00286965" w:rsidRDefault="00936439">
      <w:pPr>
        <w:widowControl w:val="0"/>
        <w:spacing w:after="60"/>
        <w:jc w:val="center"/>
        <w:rPr>
          <w:rFonts w:ascii="Times New Roman" w:eastAsia="Times New Roman" w:hAnsi="Times New Roman" w:cs="Times New Roman"/>
          <w:b/>
          <w:color w:val="0000FF"/>
          <w:sz w:val="18"/>
          <w:szCs w:val="18"/>
          <w:lang w:val="en-GB"/>
        </w:rPr>
      </w:pPr>
      <w:hyperlink r:id="rId7">
        <w:r w:rsidR="000C611E" w:rsidRPr="00286965">
          <w:rPr>
            <w:rFonts w:ascii="Times New Roman" w:eastAsia="Times New Roman" w:hAnsi="Times New Roman" w:cs="Times New Roman"/>
            <w:b/>
            <w:color w:val="0000FF"/>
            <w:sz w:val="18"/>
            <w:szCs w:val="18"/>
            <w:u w:val="single"/>
            <w:lang w:val="en-GB"/>
          </w:rPr>
          <w:t>http://journals.nupp.edu.ua/znp</w:t>
        </w:r>
      </w:hyperlink>
    </w:p>
    <w:p w:rsidR="003A4C95" w:rsidRPr="00286965" w:rsidRDefault="00936439">
      <w:pPr>
        <w:widowControl w:val="0"/>
        <w:jc w:val="center"/>
        <w:rPr>
          <w:rFonts w:ascii="Times New Roman" w:eastAsia="Times New Roman" w:hAnsi="Times New Roman" w:cs="Times New Roman"/>
          <w:color w:val="0000FF"/>
          <w:lang w:val="en-GB"/>
        </w:rPr>
      </w:pPr>
      <w:hyperlink r:id="rId8" w:history="1">
        <w:r w:rsidR="00A87596" w:rsidRPr="00286965">
          <w:rPr>
            <w:rStyle w:val="ac"/>
            <w:b/>
            <w:sz w:val="18"/>
            <w:szCs w:val="18"/>
            <w:lang w:val="en-GB"/>
          </w:rPr>
          <w:t>https://doi.org/10.26906/znp.2022.59.ХХХХ</w:t>
        </w:r>
      </w:hyperlink>
    </w:p>
    <w:p w:rsidR="003A4C95" w:rsidRPr="00286965" w:rsidRDefault="003A4C95">
      <w:pPr>
        <w:widowControl w:val="0"/>
        <w:jc w:val="center"/>
        <w:rPr>
          <w:rFonts w:ascii="Times New Roman" w:eastAsia="Times New Roman" w:hAnsi="Times New Roman" w:cs="Times New Roman"/>
          <w:sz w:val="16"/>
          <w:szCs w:val="16"/>
          <w:lang w:val="en-GB"/>
        </w:rPr>
      </w:pPr>
    </w:p>
    <w:p w:rsidR="003A4C95" w:rsidRPr="00286965" w:rsidRDefault="000C611E">
      <w:pPr>
        <w:widowControl w:val="0"/>
        <w:pBdr>
          <w:top w:val="nil"/>
          <w:left w:val="nil"/>
          <w:bottom w:val="nil"/>
          <w:right w:val="nil"/>
          <w:between w:val="nil"/>
        </w:pBdr>
        <w:ind w:hanging="2"/>
        <w:rPr>
          <w:rFonts w:ascii="Times New Roman" w:eastAsia="Times New Roman" w:hAnsi="Times New Roman" w:cs="Times New Roman"/>
          <w:color w:val="000000"/>
          <w:lang w:val="en-GB"/>
        </w:rPr>
      </w:pPr>
      <w:r w:rsidRPr="00286965">
        <w:rPr>
          <w:rFonts w:ascii="Times New Roman" w:eastAsia="Times New Roman" w:hAnsi="Times New Roman" w:cs="Times New Roman"/>
          <w:b/>
          <w:color w:val="000000"/>
          <w:lang w:val="en-GB"/>
        </w:rPr>
        <w:t>UDC 624.016:</w:t>
      </w:r>
      <w:r w:rsidR="0095478E" w:rsidRPr="00286965">
        <w:rPr>
          <w:rFonts w:ascii="Times New Roman" w:eastAsia="Times New Roman" w:hAnsi="Times New Roman" w:cs="Times New Roman"/>
          <w:b/>
          <w:color w:val="000000"/>
          <w:lang w:val="en-GB"/>
        </w:rPr>
        <w:t>624.042.6</w:t>
      </w:r>
      <w:r w:rsidR="0096162C" w:rsidRPr="00286965">
        <w:rPr>
          <w:rFonts w:ascii="Times New Roman" w:eastAsia="Times New Roman" w:hAnsi="Times New Roman" w:cs="Times New Roman"/>
          <w:b/>
          <w:color w:val="000000"/>
          <w:lang w:val="en-GB"/>
        </w:rPr>
        <w:t>5</w:t>
      </w: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3A4C95" w:rsidRPr="00286965" w:rsidRDefault="00144F1A">
      <w:pPr>
        <w:widowControl w:val="0"/>
        <w:pBdr>
          <w:top w:val="nil"/>
          <w:left w:val="nil"/>
          <w:bottom w:val="nil"/>
          <w:right w:val="nil"/>
          <w:between w:val="nil"/>
        </w:pBdr>
        <w:ind w:left="1" w:hanging="3"/>
        <w:jc w:val="center"/>
        <w:rPr>
          <w:rFonts w:ascii="Times New Roman" w:eastAsia="Times New Roman" w:hAnsi="Times New Roman" w:cs="Times New Roman"/>
          <w:color w:val="000000" w:themeColor="text1"/>
          <w:lang w:val="en-GB"/>
        </w:rPr>
      </w:pPr>
      <w:r w:rsidRPr="00286965">
        <w:rPr>
          <w:rFonts w:ascii="Times New Roman" w:eastAsia="Times New Roman" w:hAnsi="Times New Roman" w:cs="Times New Roman"/>
          <w:b/>
          <w:color w:val="000000" w:themeColor="text1"/>
          <w:sz w:val="28"/>
          <w:szCs w:val="28"/>
          <w:lang w:val="en-GB"/>
        </w:rPr>
        <w:t xml:space="preserve">Experimental </w:t>
      </w:r>
      <w:r w:rsidR="002B3F06" w:rsidRPr="00286965">
        <w:rPr>
          <w:rFonts w:ascii="Times New Roman" w:eastAsia="Times New Roman" w:hAnsi="Times New Roman" w:cs="Times New Roman"/>
          <w:b/>
          <w:color w:val="000000" w:themeColor="text1"/>
          <w:sz w:val="28"/>
          <w:szCs w:val="28"/>
          <w:lang w:val="en-GB"/>
        </w:rPr>
        <w:t>studies</w:t>
      </w:r>
      <w:r w:rsidR="00C4212B" w:rsidRPr="00286965">
        <w:rPr>
          <w:rFonts w:ascii="Times New Roman" w:eastAsia="Times New Roman" w:hAnsi="Times New Roman" w:cs="Times New Roman"/>
          <w:b/>
          <w:color w:val="000000" w:themeColor="text1"/>
          <w:sz w:val="28"/>
          <w:szCs w:val="28"/>
          <w:lang w:val="en-GB"/>
        </w:rPr>
        <w:t xml:space="preserve"> of prestressed steel</w:t>
      </w:r>
      <w:r w:rsidR="00E84A86" w:rsidRPr="00286965">
        <w:rPr>
          <w:rFonts w:ascii="Times New Roman" w:eastAsia="Times New Roman" w:hAnsi="Times New Roman" w:cs="Times New Roman"/>
          <w:b/>
          <w:color w:val="000000" w:themeColor="text1"/>
          <w:sz w:val="28"/>
          <w:szCs w:val="28"/>
          <w:lang w:val="en-GB"/>
        </w:rPr>
        <w:t>-</w:t>
      </w:r>
      <w:r w:rsidR="00C4212B" w:rsidRPr="00286965">
        <w:rPr>
          <w:rFonts w:ascii="Times New Roman" w:eastAsia="Times New Roman" w:hAnsi="Times New Roman" w:cs="Times New Roman"/>
          <w:b/>
          <w:color w:val="000000" w:themeColor="text1"/>
          <w:sz w:val="28"/>
          <w:szCs w:val="28"/>
          <w:lang w:val="en-GB"/>
        </w:rPr>
        <w:t>concrete wall girders</w:t>
      </w: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3A4C95" w:rsidRPr="00286965" w:rsidRDefault="00144F1A">
      <w:pPr>
        <w:widowControl w:val="0"/>
        <w:pBdr>
          <w:top w:val="nil"/>
          <w:left w:val="nil"/>
          <w:bottom w:val="nil"/>
          <w:right w:val="nil"/>
          <w:between w:val="nil"/>
        </w:pBdr>
        <w:ind w:hanging="2"/>
        <w:jc w:val="center"/>
        <w:rPr>
          <w:rFonts w:ascii="Times New Roman" w:eastAsia="Times New Roman" w:hAnsi="Times New Roman" w:cs="Times New Roman"/>
          <w:color w:val="000000"/>
          <w:lang w:val="en-GB"/>
        </w:rPr>
      </w:pPr>
      <w:proofErr w:type="spellStart"/>
      <w:r w:rsidRPr="00286965">
        <w:rPr>
          <w:rFonts w:ascii="Times" w:hAnsi="Times"/>
          <w:b/>
          <w:color w:val="000000"/>
          <w:sz w:val="22"/>
          <w:szCs w:val="22"/>
          <w:lang w:val="en-GB"/>
        </w:rPr>
        <w:t>Semko</w:t>
      </w:r>
      <w:proofErr w:type="spellEnd"/>
      <w:r w:rsidRPr="00286965">
        <w:rPr>
          <w:rFonts w:ascii="Times" w:hAnsi="Times"/>
          <w:b/>
          <w:color w:val="000000"/>
          <w:sz w:val="22"/>
          <w:szCs w:val="22"/>
          <w:lang w:val="en-GB"/>
        </w:rPr>
        <w:t xml:space="preserve"> </w:t>
      </w:r>
      <w:proofErr w:type="spellStart"/>
      <w:r w:rsidRPr="00286965">
        <w:rPr>
          <w:rFonts w:ascii="Times" w:hAnsi="Times"/>
          <w:b/>
          <w:color w:val="000000"/>
          <w:sz w:val="22"/>
          <w:szCs w:val="22"/>
          <w:lang w:val="en-GB"/>
        </w:rPr>
        <w:t>Oleksandr</w:t>
      </w:r>
      <w:proofErr w:type="spellEnd"/>
      <w:r w:rsidR="00712651" w:rsidRPr="00286965">
        <w:rPr>
          <w:rFonts w:ascii="Times" w:hAnsi="Times"/>
          <w:b/>
          <w:color w:val="000000"/>
          <w:sz w:val="22"/>
          <w:szCs w:val="22"/>
          <w:vertAlign w:val="superscript"/>
          <w:lang w:val="en-GB"/>
        </w:rPr>
        <w:t xml:space="preserve"> </w:t>
      </w:r>
      <w:r w:rsidRPr="00286965">
        <w:rPr>
          <w:rFonts w:ascii="Times" w:hAnsi="Times"/>
          <w:b/>
          <w:color w:val="000000"/>
          <w:sz w:val="22"/>
          <w:szCs w:val="22"/>
          <w:vertAlign w:val="superscript"/>
          <w:lang w:val="en-GB"/>
        </w:rPr>
        <w:t>1</w:t>
      </w:r>
      <w:r w:rsidRPr="00286965">
        <w:rPr>
          <w:rFonts w:ascii="Times" w:hAnsi="Times"/>
          <w:b/>
          <w:color w:val="000000"/>
          <w:sz w:val="22"/>
          <w:szCs w:val="22"/>
          <w:lang w:val="en-GB"/>
        </w:rPr>
        <w:t xml:space="preserve">, </w:t>
      </w:r>
      <w:proofErr w:type="spellStart"/>
      <w:r w:rsidR="000C611E" w:rsidRPr="00286965">
        <w:rPr>
          <w:rFonts w:ascii="Times" w:hAnsi="Times"/>
          <w:b/>
          <w:color w:val="000000"/>
          <w:sz w:val="22"/>
          <w:szCs w:val="22"/>
          <w:lang w:val="en-GB"/>
        </w:rPr>
        <w:t>Hasenko</w:t>
      </w:r>
      <w:proofErr w:type="spellEnd"/>
      <w:r w:rsidR="000C611E" w:rsidRPr="00286965">
        <w:rPr>
          <w:rFonts w:ascii="Times" w:hAnsi="Times"/>
          <w:b/>
          <w:color w:val="000000"/>
          <w:sz w:val="22"/>
          <w:szCs w:val="22"/>
          <w:lang w:val="en-GB"/>
        </w:rPr>
        <w:t xml:space="preserve"> Anton</w:t>
      </w:r>
      <w:r w:rsidRPr="00286965">
        <w:rPr>
          <w:rFonts w:ascii="Times" w:hAnsi="Times"/>
          <w:b/>
          <w:color w:val="000000"/>
          <w:sz w:val="22"/>
          <w:szCs w:val="22"/>
          <w:vertAlign w:val="superscript"/>
          <w:lang w:val="en-GB"/>
        </w:rPr>
        <w:t>2</w:t>
      </w:r>
      <w:r w:rsidR="000C611E" w:rsidRPr="00286965">
        <w:rPr>
          <w:rFonts w:ascii="Times" w:hAnsi="Times"/>
          <w:b/>
          <w:color w:val="000000"/>
          <w:sz w:val="22"/>
          <w:szCs w:val="22"/>
          <w:lang w:val="en-GB"/>
        </w:rPr>
        <w:t>*</w:t>
      </w:r>
      <w:r w:rsidRPr="00286965">
        <w:rPr>
          <w:rFonts w:ascii="Times" w:hAnsi="Times"/>
          <w:b/>
          <w:color w:val="000000"/>
          <w:sz w:val="22"/>
          <w:szCs w:val="22"/>
          <w:lang w:val="en-GB"/>
        </w:rPr>
        <w:t xml:space="preserve">, </w:t>
      </w:r>
      <w:proofErr w:type="spellStart"/>
      <w:r w:rsidR="001D50DF" w:rsidRPr="00286965">
        <w:rPr>
          <w:rFonts w:ascii="Times" w:hAnsi="Times"/>
          <w:b/>
          <w:color w:val="000000"/>
          <w:sz w:val="22"/>
          <w:szCs w:val="22"/>
          <w:lang w:val="en-GB"/>
        </w:rPr>
        <w:t>Drobotia</w:t>
      </w:r>
      <w:proofErr w:type="spellEnd"/>
      <w:r w:rsidR="001D50DF" w:rsidRPr="00286965">
        <w:rPr>
          <w:rFonts w:ascii="Times" w:hAnsi="Times"/>
          <w:b/>
          <w:color w:val="000000"/>
          <w:sz w:val="22"/>
          <w:szCs w:val="22"/>
          <w:lang w:val="en-GB"/>
        </w:rPr>
        <w:t xml:space="preserve"> </w:t>
      </w:r>
      <w:proofErr w:type="spellStart"/>
      <w:r w:rsidR="001D50DF" w:rsidRPr="00286965">
        <w:rPr>
          <w:rFonts w:ascii="Times" w:hAnsi="Times"/>
          <w:b/>
          <w:color w:val="000000"/>
          <w:sz w:val="22"/>
          <w:szCs w:val="22"/>
          <w:lang w:val="en-GB"/>
        </w:rPr>
        <w:t>Oleksandr</w:t>
      </w:r>
      <w:proofErr w:type="spellEnd"/>
      <w:r w:rsidR="00712651" w:rsidRPr="00286965">
        <w:rPr>
          <w:rFonts w:ascii="Times" w:hAnsi="Times"/>
          <w:b/>
          <w:color w:val="000000"/>
          <w:sz w:val="22"/>
          <w:szCs w:val="22"/>
          <w:vertAlign w:val="superscript"/>
          <w:lang w:val="en-GB"/>
        </w:rPr>
        <w:t xml:space="preserve"> </w:t>
      </w:r>
      <w:r w:rsidR="001D50DF" w:rsidRPr="00286965">
        <w:rPr>
          <w:rFonts w:ascii="Times" w:hAnsi="Times"/>
          <w:b/>
          <w:color w:val="000000"/>
          <w:sz w:val="22"/>
          <w:szCs w:val="22"/>
          <w:vertAlign w:val="superscript"/>
          <w:lang w:val="en-GB"/>
        </w:rPr>
        <w:t>3</w:t>
      </w:r>
      <w:r w:rsidR="001D50DF" w:rsidRPr="00286965">
        <w:rPr>
          <w:rFonts w:ascii="Times" w:hAnsi="Times"/>
          <w:b/>
          <w:color w:val="000000"/>
          <w:sz w:val="22"/>
          <w:szCs w:val="22"/>
          <w:lang w:val="en-GB"/>
        </w:rPr>
        <w:t xml:space="preserve">, </w:t>
      </w:r>
      <w:proofErr w:type="spellStart"/>
      <w:r w:rsidR="00663BD7" w:rsidRPr="00286965">
        <w:rPr>
          <w:rFonts w:ascii="Times" w:hAnsi="Times"/>
          <w:b/>
          <w:color w:val="000000" w:themeColor="text1"/>
          <w:sz w:val="22"/>
          <w:szCs w:val="22"/>
          <w:lang w:val="en-GB"/>
        </w:rPr>
        <w:t>Marchenko</w:t>
      </w:r>
      <w:proofErr w:type="spellEnd"/>
      <w:r w:rsidR="00663BD7" w:rsidRPr="00286965">
        <w:rPr>
          <w:rFonts w:ascii="Times" w:hAnsi="Times"/>
          <w:b/>
          <w:color w:val="000000" w:themeColor="text1"/>
          <w:sz w:val="22"/>
          <w:szCs w:val="22"/>
          <w:lang w:val="en-GB"/>
        </w:rPr>
        <w:t xml:space="preserve"> Dmytro</w:t>
      </w:r>
      <w:r w:rsidR="001D50DF" w:rsidRPr="00286965">
        <w:rPr>
          <w:rFonts w:ascii="Times" w:hAnsi="Times"/>
          <w:b/>
          <w:color w:val="000000"/>
          <w:sz w:val="22"/>
          <w:szCs w:val="22"/>
          <w:vertAlign w:val="superscript"/>
          <w:lang w:val="en-GB"/>
        </w:rPr>
        <w:t>4</w:t>
      </w: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8B4BF2" w:rsidRPr="00286965" w:rsidRDefault="008B4BF2">
      <w:pPr>
        <w:pBdr>
          <w:top w:val="nil"/>
          <w:left w:val="nil"/>
          <w:bottom w:val="nil"/>
          <w:right w:val="nil"/>
          <w:between w:val="nil"/>
        </w:pBdr>
        <w:ind w:hanging="2"/>
        <w:jc w:val="center"/>
        <w:rPr>
          <w:rFonts w:ascii="Times" w:hAnsi="Times"/>
          <w:color w:val="000000"/>
          <w:lang w:val="en-GB"/>
        </w:rPr>
      </w:pPr>
      <w:bookmarkStart w:id="0" w:name="_heading=h.1fob9te" w:colFirst="0" w:colLast="0"/>
      <w:bookmarkEnd w:id="0"/>
      <w:r w:rsidRPr="00286965">
        <w:rPr>
          <w:rFonts w:ascii="Times" w:hAnsi="Times"/>
          <w:color w:val="000000"/>
          <w:vertAlign w:val="superscript"/>
          <w:lang w:val="en-GB"/>
        </w:rPr>
        <w:t>1</w:t>
      </w:r>
      <w:r w:rsidRPr="00286965">
        <w:rPr>
          <w:rFonts w:ascii="Times" w:hAnsi="Times"/>
          <w:color w:val="000000"/>
          <w:lang w:val="en-GB"/>
        </w:rPr>
        <w:t xml:space="preserve"> National University «Yuri </w:t>
      </w:r>
      <w:proofErr w:type="spellStart"/>
      <w:r w:rsidRPr="00286965">
        <w:rPr>
          <w:rFonts w:ascii="Times" w:hAnsi="Times"/>
          <w:color w:val="000000"/>
          <w:lang w:val="en-GB"/>
        </w:rPr>
        <w:t>Kondratyuk</w:t>
      </w:r>
      <w:proofErr w:type="spellEnd"/>
      <w:r w:rsidRPr="00286965">
        <w:rPr>
          <w:rFonts w:ascii="Times" w:hAnsi="Times"/>
          <w:color w:val="000000"/>
          <w:lang w:val="en-GB"/>
        </w:rPr>
        <w:t xml:space="preserve"> Poltava Polytechnic»    </w:t>
      </w:r>
      <w:hyperlink r:id="rId9">
        <w:r w:rsidRPr="00286965">
          <w:rPr>
            <w:rStyle w:val="ac"/>
            <w:rFonts w:ascii="Times" w:hAnsi="Times"/>
            <w:lang w:val="en-GB"/>
          </w:rPr>
          <w:t>https://orcid.org/0000-0002-2455-752X</w:t>
        </w:r>
      </w:hyperlink>
    </w:p>
    <w:p w:rsidR="003A4C95" w:rsidRPr="00286965" w:rsidRDefault="008B4BF2">
      <w:pPr>
        <w:pBdr>
          <w:top w:val="nil"/>
          <w:left w:val="nil"/>
          <w:bottom w:val="nil"/>
          <w:right w:val="nil"/>
          <w:between w:val="nil"/>
        </w:pBdr>
        <w:ind w:hanging="2"/>
        <w:jc w:val="center"/>
        <w:rPr>
          <w:rFonts w:ascii="Times" w:hAnsi="Times"/>
          <w:color w:val="0000FF"/>
          <w:u w:val="single"/>
          <w:lang w:val="en-GB"/>
        </w:rPr>
      </w:pPr>
      <w:r w:rsidRPr="00286965">
        <w:rPr>
          <w:rFonts w:ascii="Times" w:hAnsi="Times"/>
          <w:color w:val="000000"/>
          <w:vertAlign w:val="superscript"/>
          <w:lang w:val="en-GB"/>
        </w:rPr>
        <w:t>2</w:t>
      </w:r>
      <w:r w:rsidR="000C611E" w:rsidRPr="00286965">
        <w:rPr>
          <w:rFonts w:ascii="Times" w:hAnsi="Times"/>
          <w:color w:val="000000"/>
          <w:lang w:val="en-GB"/>
        </w:rPr>
        <w:t xml:space="preserve"> National University «Yuri </w:t>
      </w:r>
      <w:proofErr w:type="spellStart"/>
      <w:r w:rsidR="000C611E" w:rsidRPr="00286965">
        <w:rPr>
          <w:rFonts w:ascii="Times" w:hAnsi="Times"/>
          <w:color w:val="000000"/>
          <w:lang w:val="en-GB"/>
        </w:rPr>
        <w:t>Kondratyuk</w:t>
      </w:r>
      <w:proofErr w:type="spellEnd"/>
      <w:r w:rsidR="000C611E" w:rsidRPr="00286965">
        <w:rPr>
          <w:rFonts w:ascii="Times" w:hAnsi="Times"/>
          <w:color w:val="000000"/>
          <w:lang w:val="en-GB"/>
        </w:rPr>
        <w:t xml:space="preserve"> Poltava Polytechnic»    </w:t>
      </w:r>
      <w:hyperlink r:id="rId10">
        <w:r w:rsidR="000C611E" w:rsidRPr="00286965">
          <w:rPr>
            <w:rFonts w:ascii="Times" w:hAnsi="Times"/>
            <w:color w:val="0000FF"/>
            <w:u w:val="single"/>
            <w:lang w:val="en-GB"/>
          </w:rPr>
          <w:t>https://orcid.org/0000-0003-1045-8077</w:t>
        </w:r>
      </w:hyperlink>
    </w:p>
    <w:p w:rsidR="008B4BF2" w:rsidRPr="00286965" w:rsidRDefault="008B4BF2">
      <w:pPr>
        <w:pBdr>
          <w:top w:val="nil"/>
          <w:left w:val="nil"/>
          <w:bottom w:val="nil"/>
          <w:right w:val="nil"/>
          <w:between w:val="nil"/>
        </w:pBdr>
        <w:ind w:hanging="2"/>
        <w:jc w:val="center"/>
        <w:rPr>
          <w:rFonts w:ascii="Times" w:hAnsi="Times"/>
          <w:color w:val="000000"/>
          <w:lang w:val="en-GB"/>
        </w:rPr>
      </w:pPr>
      <w:r w:rsidRPr="00286965">
        <w:rPr>
          <w:rFonts w:ascii="Times" w:hAnsi="Times"/>
          <w:color w:val="000000"/>
          <w:vertAlign w:val="superscript"/>
          <w:lang w:val="en-GB"/>
        </w:rPr>
        <w:t>3</w:t>
      </w:r>
      <w:r w:rsidRPr="00286965">
        <w:rPr>
          <w:rFonts w:ascii="Times" w:hAnsi="Times"/>
          <w:color w:val="000000"/>
          <w:lang w:val="en-GB"/>
        </w:rPr>
        <w:t xml:space="preserve"> National University «Yuri </w:t>
      </w:r>
      <w:proofErr w:type="spellStart"/>
      <w:r w:rsidRPr="00286965">
        <w:rPr>
          <w:rFonts w:ascii="Times" w:hAnsi="Times"/>
          <w:color w:val="000000"/>
          <w:lang w:val="en-GB"/>
        </w:rPr>
        <w:t>Kondratyuk</w:t>
      </w:r>
      <w:proofErr w:type="spellEnd"/>
      <w:r w:rsidRPr="00286965">
        <w:rPr>
          <w:rFonts w:ascii="Times" w:hAnsi="Times"/>
          <w:color w:val="000000"/>
          <w:lang w:val="en-GB"/>
        </w:rPr>
        <w:t xml:space="preserve"> Poltava Polytechnic»    </w:t>
      </w:r>
      <w:hyperlink r:id="rId11">
        <w:r w:rsidRPr="00286965">
          <w:rPr>
            <w:rStyle w:val="ac"/>
            <w:rFonts w:ascii="Times" w:hAnsi="Times"/>
            <w:lang w:val="en-GB"/>
          </w:rPr>
          <w:t>https://orcid.org/</w:t>
        </w:r>
        <w:r w:rsidR="00AD5EB6" w:rsidRPr="00286965">
          <w:rPr>
            <w:rStyle w:val="ac"/>
            <w:rFonts w:ascii="Times" w:hAnsi="Times"/>
            <w:lang w:val="en-GB"/>
          </w:rPr>
          <w:t>0000-0002-0288-081X</w:t>
        </w:r>
      </w:hyperlink>
    </w:p>
    <w:p w:rsidR="008B4BF2" w:rsidRPr="00286965" w:rsidRDefault="008B4BF2">
      <w:pPr>
        <w:pBdr>
          <w:top w:val="nil"/>
          <w:left w:val="nil"/>
          <w:bottom w:val="nil"/>
          <w:right w:val="nil"/>
          <w:between w:val="nil"/>
        </w:pBdr>
        <w:ind w:hanging="2"/>
        <w:jc w:val="center"/>
        <w:rPr>
          <w:rFonts w:ascii="Times" w:hAnsi="Times"/>
          <w:color w:val="FF0000"/>
          <w:lang w:val="en-GB"/>
        </w:rPr>
      </w:pPr>
      <w:r w:rsidRPr="00286965">
        <w:rPr>
          <w:rFonts w:ascii="Times" w:hAnsi="Times"/>
          <w:color w:val="000000"/>
          <w:vertAlign w:val="superscript"/>
          <w:lang w:val="en-GB"/>
        </w:rPr>
        <w:t>4</w:t>
      </w:r>
      <w:r w:rsidRPr="00286965">
        <w:rPr>
          <w:rFonts w:ascii="Times" w:hAnsi="Times"/>
          <w:color w:val="000000"/>
          <w:lang w:val="en-GB"/>
        </w:rPr>
        <w:t xml:space="preserve"> National University «Yuri </w:t>
      </w:r>
      <w:proofErr w:type="spellStart"/>
      <w:r w:rsidRPr="00286965">
        <w:rPr>
          <w:rFonts w:ascii="Times" w:hAnsi="Times"/>
          <w:color w:val="000000"/>
          <w:lang w:val="en-GB"/>
        </w:rPr>
        <w:t>Kondratyuk</w:t>
      </w:r>
      <w:proofErr w:type="spellEnd"/>
      <w:r w:rsidRPr="00286965">
        <w:rPr>
          <w:rFonts w:ascii="Times" w:hAnsi="Times"/>
          <w:color w:val="000000"/>
          <w:lang w:val="en-GB"/>
        </w:rPr>
        <w:t xml:space="preserve"> Poltava Polytechnic»    </w:t>
      </w:r>
      <w:hyperlink r:id="rId12" w:history="1">
        <w:r w:rsidR="009F627B" w:rsidRPr="00286965">
          <w:rPr>
            <w:rStyle w:val="ac"/>
            <w:rFonts w:ascii="Times" w:hAnsi="Times"/>
            <w:lang w:val="en-GB"/>
          </w:rPr>
          <w:t>https://orcid.org/0000-0001-5773-4484</w:t>
        </w:r>
      </w:hyperlink>
    </w:p>
    <w:p w:rsidR="003A4C95" w:rsidRPr="00286965" w:rsidRDefault="000C611E">
      <w:pPr>
        <w:widowControl w:val="0"/>
        <w:pBdr>
          <w:top w:val="nil"/>
          <w:left w:val="nil"/>
          <w:bottom w:val="nil"/>
          <w:right w:val="nil"/>
          <w:between w:val="nil"/>
        </w:pBdr>
        <w:ind w:hanging="2"/>
        <w:jc w:val="center"/>
        <w:rPr>
          <w:rFonts w:ascii="Times" w:hAnsi="Times"/>
          <w:color w:val="000000"/>
          <w:lang w:val="en-GB"/>
        </w:rPr>
      </w:pPr>
      <w:bookmarkStart w:id="1" w:name="_heading=h.3znysh7" w:colFirst="0" w:colLast="0"/>
      <w:bookmarkEnd w:id="1"/>
      <w:r w:rsidRPr="00286965">
        <w:rPr>
          <w:rFonts w:ascii="Times" w:hAnsi="Times"/>
          <w:color w:val="000000"/>
          <w:lang w:val="en-GB"/>
        </w:rPr>
        <w:t xml:space="preserve">*Corresponding author E-mail: </w:t>
      </w:r>
      <w:hyperlink r:id="rId13">
        <w:r w:rsidRPr="00286965">
          <w:rPr>
            <w:rFonts w:ascii="Times" w:hAnsi="Times"/>
            <w:color w:val="0000FF"/>
            <w:u w:val="single"/>
            <w:lang w:val="en-GB"/>
          </w:rPr>
          <w:t>gasentk@gmail.com</w:t>
        </w:r>
      </w:hyperlink>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627A58" w:rsidRPr="00286965" w:rsidRDefault="00E84A86">
      <w:pPr>
        <w:widowControl w:val="0"/>
        <w:pBdr>
          <w:top w:val="nil"/>
          <w:left w:val="nil"/>
          <w:bottom w:val="nil"/>
          <w:right w:val="nil"/>
          <w:between w:val="nil"/>
        </w:pBdr>
        <w:ind w:hanging="2"/>
        <w:jc w:val="both"/>
        <w:rPr>
          <w:rFonts w:ascii="Times" w:hAnsi="Times"/>
          <w:color w:val="000000" w:themeColor="text1"/>
          <w:sz w:val="18"/>
          <w:szCs w:val="18"/>
          <w:lang w:val="en-GB"/>
        </w:rPr>
      </w:pPr>
      <w:r w:rsidRPr="00286965">
        <w:rPr>
          <w:rFonts w:ascii="Times New Roman" w:eastAsia="Times New Roman" w:hAnsi="Times New Roman" w:cs="Times New Roman"/>
          <w:color w:val="000000" w:themeColor="text1"/>
          <w:sz w:val="18"/>
          <w:szCs w:val="18"/>
          <w:lang w:val="en-GB"/>
        </w:rPr>
        <w:t xml:space="preserve">To reduce the cost of steel for the installation of load-bearing elements of the wall enclosure made of sandwich panels, it is suggested to use prestressed steel-concrete girders with reduced stiffness of the steel part of the cross-section in one plane instead of girders from the pipe. Thus, the span cross-section will be a U-shaped steel profile filled with concrete. Experimental tests were carried out on eight samples of 3000 mm long girders made of bent channel № 10, size 100x50 mm, with a wall thickness of 3 mm, filled with C20/25 class concrete. The prestressing of the cross-section steel part was carried out by pre-bending the cross-section steel part with jacks and fixing it in this position by filling the inner cavity with concrete. </w:t>
      </w:r>
      <w:r w:rsidR="00033CCD" w:rsidRPr="00033CCD">
        <w:rPr>
          <w:rFonts w:ascii="Times New Roman" w:eastAsia="Times New Roman" w:hAnsi="Times New Roman" w:cs="Times New Roman"/>
          <w:color w:val="000000" w:themeColor="text1"/>
          <w:sz w:val="18"/>
          <w:szCs w:val="18"/>
          <w:lang w:val="en-GB"/>
        </w:rPr>
        <w:t>As a result of the implementation of these measures during experimental studies, an increase in bearing capacity up to 31% and stiffness up to 57% was confirmed in the case of preliminary bending of the channel and filling with concrete 1.6 times higher than the height of its shelves. The use of such beams makes it possible to reduce steel consumption by 3</w:t>
      </w:r>
      <w:r w:rsidR="00033CCD">
        <w:rPr>
          <w:rFonts w:ascii="Times New Roman" w:eastAsia="Times New Roman" w:hAnsi="Times New Roman" w:cs="Times New Roman"/>
          <w:color w:val="000000" w:themeColor="text1"/>
          <w:sz w:val="18"/>
          <w:szCs w:val="18"/>
          <w:lang w:val="en-GB"/>
        </w:rPr>
        <w:t>9</w:t>
      </w:r>
      <w:r w:rsidR="00033CCD" w:rsidRPr="00033CCD">
        <w:rPr>
          <w:rFonts w:ascii="Times New Roman" w:eastAsia="Times New Roman" w:hAnsi="Times New Roman" w:cs="Times New Roman"/>
          <w:color w:val="000000" w:themeColor="text1"/>
          <w:sz w:val="18"/>
          <w:szCs w:val="18"/>
          <w:lang w:val="en-GB"/>
        </w:rPr>
        <w:t>%.</w:t>
      </w: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663BD7" w:rsidRPr="00286965" w:rsidRDefault="000C611E">
      <w:pPr>
        <w:widowControl w:val="0"/>
        <w:pBdr>
          <w:top w:val="nil"/>
          <w:left w:val="nil"/>
          <w:bottom w:val="nil"/>
          <w:right w:val="nil"/>
          <w:between w:val="nil"/>
        </w:pBdr>
        <w:ind w:hanging="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b/>
          <w:color w:val="000000" w:themeColor="text1"/>
          <w:sz w:val="18"/>
          <w:szCs w:val="18"/>
          <w:lang w:val="en-GB"/>
        </w:rPr>
        <w:t xml:space="preserve">Keywords: </w:t>
      </w:r>
      <w:r w:rsidR="00663BD7" w:rsidRPr="00286965">
        <w:rPr>
          <w:rFonts w:ascii="Times New Roman" w:eastAsia="Times New Roman" w:hAnsi="Times New Roman" w:cs="Times New Roman"/>
          <w:color w:val="000000"/>
          <w:sz w:val="18"/>
          <w:szCs w:val="18"/>
          <w:lang w:val="en-GB"/>
        </w:rPr>
        <w:t>prestress</w:t>
      </w:r>
      <w:r w:rsidR="00E84A86" w:rsidRPr="00286965">
        <w:rPr>
          <w:rFonts w:ascii="Times New Roman" w:eastAsia="Times New Roman" w:hAnsi="Times New Roman" w:cs="Times New Roman"/>
          <w:color w:val="000000"/>
          <w:sz w:val="18"/>
          <w:szCs w:val="18"/>
          <w:lang w:val="en-GB"/>
        </w:rPr>
        <w:t>ing</w:t>
      </w:r>
      <w:r w:rsidR="00663BD7" w:rsidRPr="00286965">
        <w:rPr>
          <w:rFonts w:ascii="Times New Roman" w:eastAsia="Times New Roman" w:hAnsi="Times New Roman" w:cs="Times New Roman"/>
          <w:color w:val="000000"/>
          <w:sz w:val="18"/>
          <w:szCs w:val="18"/>
          <w:lang w:val="en-GB"/>
        </w:rPr>
        <w:t xml:space="preserve">, </w:t>
      </w:r>
      <w:r w:rsidR="00E84A86" w:rsidRPr="00286965">
        <w:rPr>
          <w:rFonts w:ascii="Times" w:hAnsi="Times"/>
          <w:color w:val="000000" w:themeColor="text1"/>
          <w:sz w:val="18"/>
          <w:szCs w:val="18"/>
          <w:lang w:val="en-GB"/>
        </w:rPr>
        <w:t>steel-</w:t>
      </w:r>
      <w:r w:rsidR="00663BD7" w:rsidRPr="00286965">
        <w:rPr>
          <w:rFonts w:ascii="Times" w:hAnsi="Times"/>
          <w:color w:val="000000" w:themeColor="text1"/>
          <w:sz w:val="18"/>
          <w:szCs w:val="18"/>
          <w:lang w:val="en-GB"/>
        </w:rPr>
        <w:t>concrete</w:t>
      </w:r>
      <w:r w:rsidR="00E84A86" w:rsidRPr="00286965">
        <w:rPr>
          <w:rFonts w:ascii="Times New Roman" w:eastAsia="Times New Roman" w:hAnsi="Times New Roman" w:cs="Times New Roman"/>
          <w:color w:val="000000"/>
          <w:sz w:val="18"/>
          <w:szCs w:val="18"/>
          <w:lang w:val="en-GB"/>
        </w:rPr>
        <w:t>, wall girder</w:t>
      </w:r>
      <w:r w:rsidR="00663BD7" w:rsidRPr="00286965">
        <w:rPr>
          <w:rFonts w:ascii="Times New Roman" w:eastAsia="Times New Roman" w:hAnsi="Times New Roman" w:cs="Times New Roman"/>
          <w:color w:val="000000"/>
          <w:sz w:val="18"/>
          <w:szCs w:val="18"/>
          <w:lang w:val="en-GB"/>
        </w:rPr>
        <w:t>, experimental studies.</w:t>
      </w: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3A4C9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5F624A" w:rsidRPr="00286965" w:rsidRDefault="005F624A">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3A4C95" w:rsidRPr="00286965" w:rsidRDefault="003A4C95">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en-GB"/>
        </w:rPr>
      </w:pPr>
    </w:p>
    <w:p w:rsidR="003A4C95" w:rsidRPr="00286965" w:rsidRDefault="003A4C95">
      <w:pPr>
        <w:widowControl w:val="0"/>
        <w:pBdr>
          <w:top w:val="nil"/>
          <w:left w:val="nil"/>
          <w:bottom w:val="nil"/>
          <w:right w:val="nil"/>
          <w:between w:val="nil"/>
        </w:pBdr>
        <w:jc w:val="center"/>
        <w:rPr>
          <w:rFonts w:ascii="Times New Roman" w:eastAsia="Times New Roman" w:hAnsi="Times New Roman" w:cs="Times New Roman"/>
          <w:color w:val="000000"/>
          <w:sz w:val="16"/>
          <w:szCs w:val="16"/>
          <w:lang w:val="en-GB"/>
        </w:rPr>
      </w:pPr>
    </w:p>
    <w:p w:rsidR="003A4C95" w:rsidRPr="00B6328A" w:rsidRDefault="00144F1A" w:rsidP="00A72752">
      <w:pPr>
        <w:widowControl w:val="0"/>
        <w:pBdr>
          <w:top w:val="nil"/>
          <w:left w:val="nil"/>
          <w:bottom w:val="nil"/>
          <w:right w:val="nil"/>
          <w:between w:val="nil"/>
        </w:pBdr>
        <w:ind w:hanging="2"/>
        <w:jc w:val="center"/>
        <w:rPr>
          <w:rFonts w:ascii="Times New Roman" w:eastAsia="Times New Roman" w:hAnsi="Times New Roman" w:cs="Times New Roman"/>
          <w:b/>
          <w:color w:val="000000"/>
          <w:sz w:val="28"/>
          <w:szCs w:val="28"/>
          <w:lang w:val="uk-UA"/>
        </w:rPr>
      </w:pPr>
      <w:r w:rsidRPr="00B6328A">
        <w:rPr>
          <w:rFonts w:ascii="Times New Roman" w:eastAsia="Times New Roman" w:hAnsi="Times New Roman" w:cs="Times New Roman"/>
          <w:b/>
          <w:color w:val="000000"/>
          <w:sz w:val="28"/>
          <w:szCs w:val="28"/>
          <w:lang w:val="uk-UA"/>
        </w:rPr>
        <w:t xml:space="preserve">Експериментальні </w:t>
      </w:r>
      <w:r w:rsidR="00271923" w:rsidRPr="00B6328A">
        <w:rPr>
          <w:rFonts w:ascii="Times New Roman" w:eastAsia="Times New Roman" w:hAnsi="Times New Roman" w:cs="Times New Roman"/>
          <w:b/>
          <w:color w:val="000000"/>
          <w:sz w:val="28"/>
          <w:szCs w:val="28"/>
          <w:lang w:val="uk-UA"/>
        </w:rPr>
        <w:t>дослідже</w:t>
      </w:r>
      <w:r w:rsidR="00C4212B" w:rsidRPr="00B6328A">
        <w:rPr>
          <w:rFonts w:ascii="Times New Roman" w:eastAsia="Times New Roman" w:hAnsi="Times New Roman" w:cs="Times New Roman"/>
          <w:b/>
          <w:color w:val="000000"/>
          <w:sz w:val="28"/>
          <w:szCs w:val="28"/>
          <w:lang w:val="uk-UA"/>
        </w:rPr>
        <w:t>ння попередньо напружених сталебетонних стінових прогонів</w:t>
      </w:r>
    </w:p>
    <w:p w:rsidR="003A4C95" w:rsidRPr="00B6328A" w:rsidRDefault="003A4C95" w:rsidP="00A72752">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uk-UA"/>
        </w:rPr>
      </w:pPr>
    </w:p>
    <w:p w:rsidR="003A4C95" w:rsidRPr="00B6328A" w:rsidRDefault="00712651" w:rsidP="00A72752">
      <w:pPr>
        <w:widowControl w:val="0"/>
        <w:pBdr>
          <w:top w:val="nil"/>
          <w:left w:val="nil"/>
          <w:bottom w:val="nil"/>
          <w:right w:val="nil"/>
          <w:between w:val="nil"/>
        </w:pBdr>
        <w:ind w:hanging="2"/>
        <w:jc w:val="center"/>
        <w:rPr>
          <w:rFonts w:ascii="Times New Roman" w:eastAsia="Times New Roman" w:hAnsi="Times New Roman" w:cs="Times New Roman"/>
          <w:color w:val="000000"/>
          <w:sz w:val="22"/>
          <w:szCs w:val="22"/>
          <w:lang w:val="uk-UA"/>
        </w:rPr>
      </w:pPr>
      <w:proofErr w:type="spellStart"/>
      <w:r w:rsidRPr="00B6328A">
        <w:rPr>
          <w:rFonts w:ascii="Times" w:hAnsi="Times"/>
          <w:b/>
          <w:color w:val="000000"/>
          <w:sz w:val="22"/>
          <w:szCs w:val="22"/>
          <w:lang w:val="uk-UA"/>
        </w:rPr>
        <w:t>Семко</w:t>
      </w:r>
      <w:proofErr w:type="spellEnd"/>
      <w:r w:rsidRPr="00B6328A">
        <w:rPr>
          <w:rFonts w:ascii="Times" w:hAnsi="Times"/>
          <w:b/>
          <w:color w:val="000000"/>
          <w:sz w:val="22"/>
          <w:szCs w:val="22"/>
          <w:lang w:val="uk-UA"/>
        </w:rPr>
        <w:t> О.В.</w:t>
      </w:r>
      <w:r w:rsidRPr="00B6328A">
        <w:rPr>
          <w:rFonts w:ascii="Times" w:hAnsi="Times"/>
          <w:b/>
          <w:color w:val="000000"/>
          <w:sz w:val="22"/>
          <w:szCs w:val="22"/>
          <w:vertAlign w:val="superscript"/>
          <w:lang w:val="uk-UA"/>
        </w:rPr>
        <w:t>1</w:t>
      </w:r>
      <w:r w:rsidRPr="00B6328A">
        <w:rPr>
          <w:rFonts w:ascii="Times" w:hAnsi="Times"/>
          <w:b/>
          <w:color w:val="000000"/>
          <w:sz w:val="22"/>
          <w:szCs w:val="22"/>
          <w:lang w:val="uk-UA"/>
        </w:rPr>
        <w:t xml:space="preserve">, </w:t>
      </w:r>
      <w:proofErr w:type="spellStart"/>
      <w:r w:rsidR="000C611E" w:rsidRPr="00B6328A">
        <w:rPr>
          <w:rFonts w:ascii="Times" w:hAnsi="Times"/>
          <w:b/>
          <w:color w:val="000000"/>
          <w:sz w:val="22"/>
          <w:szCs w:val="22"/>
          <w:lang w:val="uk-UA"/>
        </w:rPr>
        <w:t>Гасенко</w:t>
      </w:r>
      <w:proofErr w:type="spellEnd"/>
      <w:r w:rsidR="000C611E" w:rsidRPr="00B6328A">
        <w:rPr>
          <w:rFonts w:ascii="Times" w:hAnsi="Times"/>
          <w:b/>
          <w:color w:val="000000"/>
          <w:sz w:val="22"/>
          <w:szCs w:val="22"/>
          <w:lang w:val="uk-UA"/>
        </w:rPr>
        <w:t xml:space="preserve"> А.В.</w:t>
      </w:r>
      <w:r w:rsidRPr="00B6328A">
        <w:rPr>
          <w:rFonts w:ascii="Times" w:hAnsi="Times"/>
          <w:b/>
          <w:color w:val="000000"/>
          <w:sz w:val="22"/>
          <w:szCs w:val="22"/>
          <w:vertAlign w:val="superscript"/>
          <w:lang w:val="uk-UA"/>
        </w:rPr>
        <w:t>2</w:t>
      </w:r>
      <w:r w:rsidR="000C611E" w:rsidRPr="00B6328A">
        <w:rPr>
          <w:rFonts w:ascii="Times" w:hAnsi="Times"/>
          <w:b/>
          <w:color w:val="000000"/>
          <w:sz w:val="22"/>
          <w:szCs w:val="22"/>
          <w:lang w:val="uk-UA"/>
        </w:rPr>
        <w:t>*</w:t>
      </w:r>
      <w:r w:rsidRPr="00B6328A">
        <w:rPr>
          <w:rFonts w:ascii="Times" w:hAnsi="Times"/>
          <w:b/>
          <w:color w:val="000000"/>
          <w:sz w:val="22"/>
          <w:szCs w:val="22"/>
          <w:lang w:val="uk-UA"/>
        </w:rPr>
        <w:t xml:space="preserve">, </w:t>
      </w:r>
      <w:proofErr w:type="spellStart"/>
      <w:r w:rsidRPr="00B6328A">
        <w:rPr>
          <w:rFonts w:ascii="Times" w:hAnsi="Times"/>
          <w:b/>
          <w:color w:val="000000"/>
          <w:sz w:val="22"/>
          <w:szCs w:val="22"/>
          <w:lang w:val="uk-UA"/>
        </w:rPr>
        <w:t>Дроботя</w:t>
      </w:r>
      <w:proofErr w:type="spellEnd"/>
      <w:r w:rsidRPr="00B6328A">
        <w:rPr>
          <w:rFonts w:ascii="Times" w:hAnsi="Times"/>
          <w:b/>
          <w:color w:val="000000"/>
          <w:sz w:val="22"/>
          <w:szCs w:val="22"/>
          <w:lang w:val="uk-UA"/>
        </w:rPr>
        <w:t> О.В.</w:t>
      </w:r>
      <w:r w:rsidRPr="00B6328A">
        <w:rPr>
          <w:rFonts w:ascii="Times" w:hAnsi="Times"/>
          <w:b/>
          <w:color w:val="000000"/>
          <w:sz w:val="22"/>
          <w:szCs w:val="22"/>
          <w:vertAlign w:val="superscript"/>
          <w:lang w:val="uk-UA"/>
        </w:rPr>
        <w:t>3</w:t>
      </w:r>
      <w:r w:rsidRPr="00B6328A">
        <w:rPr>
          <w:rFonts w:ascii="Times" w:hAnsi="Times"/>
          <w:b/>
          <w:color w:val="000000"/>
          <w:sz w:val="22"/>
          <w:szCs w:val="22"/>
          <w:lang w:val="uk-UA"/>
        </w:rPr>
        <w:t>, Марченко Д.</w:t>
      </w:r>
      <w:r w:rsidR="00663BD7" w:rsidRPr="00B6328A">
        <w:rPr>
          <w:rFonts w:ascii="Times" w:hAnsi="Times"/>
          <w:b/>
          <w:color w:val="000000"/>
          <w:sz w:val="22"/>
          <w:szCs w:val="22"/>
          <w:lang w:val="uk-UA"/>
        </w:rPr>
        <w:t>П</w:t>
      </w:r>
      <w:r w:rsidRPr="00B6328A">
        <w:rPr>
          <w:rFonts w:ascii="Times" w:hAnsi="Times"/>
          <w:b/>
          <w:color w:val="000000"/>
          <w:sz w:val="22"/>
          <w:szCs w:val="22"/>
          <w:lang w:val="uk-UA"/>
        </w:rPr>
        <w:t>.</w:t>
      </w:r>
      <w:r w:rsidRPr="00B6328A">
        <w:rPr>
          <w:rFonts w:ascii="Times" w:hAnsi="Times"/>
          <w:b/>
          <w:color w:val="000000"/>
          <w:sz w:val="22"/>
          <w:szCs w:val="22"/>
          <w:vertAlign w:val="superscript"/>
          <w:lang w:val="uk-UA"/>
        </w:rPr>
        <w:t>4</w:t>
      </w:r>
    </w:p>
    <w:p w:rsidR="003A4C95" w:rsidRPr="00B6328A" w:rsidRDefault="003A4C95" w:rsidP="00A72752">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uk-UA"/>
        </w:rPr>
      </w:pPr>
    </w:p>
    <w:p w:rsidR="003A4C95" w:rsidRPr="00B6328A" w:rsidRDefault="000C611E" w:rsidP="00A72752">
      <w:pPr>
        <w:pBdr>
          <w:top w:val="nil"/>
          <w:left w:val="nil"/>
          <w:bottom w:val="nil"/>
          <w:right w:val="nil"/>
          <w:between w:val="nil"/>
        </w:pBdr>
        <w:ind w:hanging="2"/>
        <w:jc w:val="center"/>
        <w:rPr>
          <w:rFonts w:ascii="Times New Roman" w:eastAsia="Times New Roman" w:hAnsi="Times New Roman" w:cs="Times New Roman"/>
          <w:color w:val="000000"/>
          <w:lang w:val="uk-UA"/>
        </w:rPr>
      </w:pPr>
      <w:r w:rsidRPr="00B6328A">
        <w:rPr>
          <w:rFonts w:ascii="Times" w:hAnsi="Times"/>
          <w:color w:val="000000"/>
          <w:vertAlign w:val="superscript"/>
          <w:lang w:val="uk-UA"/>
        </w:rPr>
        <w:t>1</w:t>
      </w:r>
      <w:r w:rsidR="008B4BF2" w:rsidRPr="00B6328A">
        <w:rPr>
          <w:rFonts w:ascii="Times" w:hAnsi="Times"/>
          <w:color w:val="000000"/>
          <w:vertAlign w:val="superscript"/>
          <w:lang w:val="uk-UA"/>
        </w:rPr>
        <w:t>, 2, 3, 4</w:t>
      </w:r>
      <w:r w:rsidRPr="00B6328A">
        <w:rPr>
          <w:rFonts w:ascii="Times" w:hAnsi="Times"/>
          <w:color w:val="000000"/>
          <w:lang w:val="uk-UA"/>
        </w:rPr>
        <w:t xml:space="preserve"> </w:t>
      </w:r>
      <w:r w:rsidRPr="00B6328A">
        <w:rPr>
          <w:rFonts w:ascii="Times New Roman" w:eastAsia="Times New Roman" w:hAnsi="Times New Roman" w:cs="Times New Roman"/>
          <w:color w:val="000000"/>
          <w:lang w:val="uk-UA"/>
        </w:rPr>
        <w:t>Національний університет «Полтавська політехніка імені Юрія Кондратюка»</w:t>
      </w:r>
    </w:p>
    <w:p w:rsidR="003A4C95" w:rsidRPr="00B6328A" w:rsidRDefault="000C611E" w:rsidP="00A72752">
      <w:pPr>
        <w:widowControl w:val="0"/>
        <w:pBdr>
          <w:top w:val="nil"/>
          <w:left w:val="nil"/>
          <w:bottom w:val="nil"/>
          <w:right w:val="nil"/>
          <w:between w:val="nil"/>
        </w:pBdr>
        <w:ind w:hanging="2"/>
        <w:jc w:val="center"/>
        <w:rPr>
          <w:rFonts w:ascii="Times" w:hAnsi="Times"/>
          <w:color w:val="000000"/>
          <w:lang w:val="uk-UA"/>
        </w:rPr>
      </w:pPr>
      <w:r w:rsidRPr="00B6328A">
        <w:rPr>
          <w:rFonts w:ascii="Times" w:hAnsi="Times"/>
          <w:color w:val="000000"/>
          <w:lang w:val="uk-UA"/>
        </w:rPr>
        <w:t>*Адреса для листування E-</w:t>
      </w:r>
      <w:proofErr w:type="spellStart"/>
      <w:r w:rsidRPr="00B6328A">
        <w:rPr>
          <w:rFonts w:ascii="Times" w:hAnsi="Times"/>
          <w:color w:val="000000"/>
          <w:lang w:val="uk-UA"/>
        </w:rPr>
        <w:t>mail</w:t>
      </w:r>
      <w:proofErr w:type="spellEnd"/>
      <w:r w:rsidRPr="00B6328A">
        <w:rPr>
          <w:rFonts w:ascii="Times" w:hAnsi="Times"/>
          <w:color w:val="000000"/>
          <w:lang w:val="uk-UA"/>
        </w:rPr>
        <w:t xml:space="preserve">: </w:t>
      </w:r>
      <w:hyperlink r:id="rId14">
        <w:r w:rsidRPr="00B6328A">
          <w:rPr>
            <w:rFonts w:ascii="Times" w:hAnsi="Times"/>
            <w:color w:val="0000FF"/>
            <w:u w:val="single"/>
            <w:lang w:val="uk-UA"/>
          </w:rPr>
          <w:t>gasentk@gmail.com</w:t>
        </w:r>
      </w:hyperlink>
    </w:p>
    <w:p w:rsidR="003A4C95" w:rsidRPr="00B6328A" w:rsidRDefault="003A4C95" w:rsidP="00A72752">
      <w:pPr>
        <w:widowControl w:val="0"/>
        <w:pBdr>
          <w:top w:val="nil"/>
          <w:left w:val="nil"/>
          <w:bottom w:val="nil"/>
          <w:right w:val="nil"/>
          <w:between w:val="nil"/>
        </w:pBdr>
        <w:ind w:hanging="2"/>
        <w:jc w:val="center"/>
        <w:rPr>
          <w:rFonts w:ascii="Times New Roman" w:eastAsia="Times New Roman" w:hAnsi="Times New Roman" w:cs="Times New Roman"/>
          <w:color w:val="000000"/>
          <w:sz w:val="16"/>
          <w:szCs w:val="16"/>
          <w:lang w:val="uk-UA"/>
        </w:rPr>
      </w:pPr>
    </w:p>
    <w:p w:rsidR="00DB7CAE" w:rsidRPr="00B6328A" w:rsidRDefault="00A11872" w:rsidP="00A72752">
      <w:pPr>
        <w:widowControl w:val="0"/>
        <w:pBdr>
          <w:top w:val="nil"/>
          <w:left w:val="nil"/>
          <w:bottom w:val="nil"/>
          <w:right w:val="nil"/>
          <w:between w:val="nil"/>
        </w:pBdr>
        <w:ind w:hanging="2"/>
        <w:jc w:val="both"/>
        <w:rPr>
          <w:rFonts w:ascii="Times New Roman" w:eastAsia="Times New Roman" w:hAnsi="Times New Roman" w:cs="Times New Roman"/>
          <w:color w:val="000000"/>
          <w:sz w:val="18"/>
          <w:szCs w:val="18"/>
          <w:lang w:val="uk-UA"/>
        </w:rPr>
      </w:pPr>
      <w:bookmarkStart w:id="2" w:name="_heading=h.gjdgxs" w:colFirst="0" w:colLast="0"/>
      <w:bookmarkEnd w:id="2"/>
      <w:r w:rsidRPr="00B6328A">
        <w:rPr>
          <w:rFonts w:ascii="Times New Roman" w:eastAsia="Times New Roman" w:hAnsi="Times New Roman" w:cs="Times New Roman"/>
          <w:color w:val="000000"/>
          <w:sz w:val="18"/>
          <w:szCs w:val="18"/>
          <w:lang w:val="uk-UA"/>
        </w:rPr>
        <w:t xml:space="preserve">Стінові прогони являються горизонтальними конструктивними </w:t>
      </w:r>
      <w:r w:rsidR="009D45BF" w:rsidRPr="00B6328A">
        <w:rPr>
          <w:rFonts w:ascii="Times New Roman" w:eastAsia="Times New Roman" w:hAnsi="Times New Roman" w:cs="Times New Roman"/>
          <w:color w:val="000000"/>
          <w:sz w:val="18"/>
          <w:szCs w:val="18"/>
          <w:lang w:val="uk-UA"/>
        </w:rPr>
        <w:t xml:space="preserve">балковими </w:t>
      </w:r>
      <w:r w:rsidRPr="00B6328A">
        <w:rPr>
          <w:rFonts w:ascii="Times New Roman" w:eastAsia="Times New Roman" w:hAnsi="Times New Roman" w:cs="Times New Roman"/>
          <w:color w:val="000000"/>
          <w:sz w:val="18"/>
          <w:szCs w:val="18"/>
          <w:lang w:val="uk-UA"/>
        </w:rPr>
        <w:t>елементами стінового огородження будівлі.</w:t>
      </w:r>
      <w:r w:rsidR="006B519F" w:rsidRPr="00B6328A">
        <w:rPr>
          <w:rFonts w:ascii="Times New Roman" w:eastAsia="Times New Roman" w:hAnsi="Times New Roman" w:cs="Times New Roman"/>
          <w:color w:val="000000"/>
          <w:sz w:val="18"/>
          <w:szCs w:val="18"/>
          <w:lang w:val="uk-UA"/>
        </w:rPr>
        <w:t xml:space="preserve"> </w:t>
      </w:r>
      <w:r w:rsidR="00274944" w:rsidRPr="00B6328A">
        <w:rPr>
          <w:rFonts w:ascii="Times New Roman" w:eastAsia="Times New Roman" w:hAnsi="Times New Roman" w:cs="Times New Roman"/>
          <w:color w:val="000000"/>
          <w:sz w:val="18"/>
          <w:szCs w:val="18"/>
          <w:lang w:val="uk-UA"/>
        </w:rPr>
        <w:t xml:space="preserve">Під час використання легких </w:t>
      </w:r>
      <w:proofErr w:type="spellStart"/>
      <w:r w:rsidR="00274944" w:rsidRPr="00B6328A">
        <w:rPr>
          <w:rFonts w:ascii="Times New Roman" w:eastAsia="Times New Roman" w:hAnsi="Times New Roman" w:cs="Times New Roman"/>
          <w:color w:val="000000"/>
          <w:sz w:val="18"/>
          <w:szCs w:val="18"/>
          <w:lang w:val="uk-UA"/>
        </w:rPr>
        <w:t>сендвіч</w:t>
      </w:r>
      <w:proofErr w:type="spellEnd"/>
      <w:r w:rsidR="00274944" w:rsidRPr="00B6328A">
        <w:rPr>
          <w:rFonts w:ascii="Times New Roman" w:eastAsia="Times New Roman" w:hAnsi="Times New Roman" w:cs="Times New Roman"/>
          <w:color w:val="000000"/>
          <w:sz w:val="18"/>
          <w:szCs w:val="18"/>
          <w:lang w:val="uk-UA"/>
        </w:rPr>
        <w:t>-панелей у якості стінового огородження, несучі стінові прогони виконують сталевими.</w:t>
      </w:r>
      <w:r w:rsidR="00A55D93" w:rsidRPr="00B6328A">
        <w:rPr>
          <w:rFonts w:ascii="Times New Roman" w:eastAsia="Times New Roman" w:hAnsi="Times New Roman" w:cs="Times New Roman"/>
          <w:color w:val="000000"/>
          <w:sz w:val="18"/>
          <w:szCs w:val="18"/>
          <w:lang w:val="uk-UA"/>
        </w:rPr>
        <w:t xml:space="preserve"> З метою зменшення витрат сталі для влаштування таких прогонів, авторами пропонується використовувати сталебетонні прогони, попередньо напружені у площині зменшеної жорсткості сталевої частини перерізу. </w:t>
      </w:r>
      <w:r w:rsidR="00BA2D84" w:rsidRPr="00B6328A">
        <w:rPr>
          <w:rFonts w:ascii="Times New Roman" w:eastAsia="Times New Roman" w:hAnsi="Times New Roman" w:cs="Times New Roman"/>
          <w:color w:val="000000"/>
          <w:sz w:val="18"/>
          <w:szCs w:val="18"/>
          <w:lang w:val="uk-UA"/>
        </w:rPr>
        <w:t>Сталебетонні прогони пропонується виготовляти із гнутих швелерів із заповненням коритоподібного сталевого профілю бетоном. Сумісн</w:t>
      </w:r>
      <w:r w:rsidR="004960C4" w:rsidRPr="00B6328A">
        <w:rPr>
          <w:rFonts w:ascii="Times New Roman" w:eastAsia="Times New Roman" w:hAnsi="Times New Roman" w:cs="Times New Roman"/>
          <w:color w:val="000000"/>
          <w:sz w:val="18"/>
          <w:szCs w:val="18"/>
          <w:lang w:val="uk-UA"/>
        </w:rPr>
        <w:t>у</w:t>
      </w:r>
      <w:r w:rsidR="00BA2D84" w:rsidRPr="00B6328A">
        <w:rPr>
          <w:rFonts w:ascii="Times New Roman" w:eastAsia="Times New Roman" w:hAnsi="Times New Roman" w:cs="Times New Roman"/>
          <w:color w:val="000000"/>
          <w:sz w:val="18"/>
          <w:szCs w:val="18"/>
          <w:lang w:val="uk-UA"/>
        </w:rPr>
        <w:t xml:space="preserve"> робот</w:t>
      </w:r>
      <w:r w:rsidR="004960C4" w:rsidRPr="00B6328A">
        <w:rPr>
          <w:rFonts w:ascii="Times New Roman" w:eastAsia="Times New Roman" w:hAnsi="Times New Roman" w:cs="Times New Roman"/>
          <w:color w:val="000000"/>
          <w:sz w:val="18"/>
          <w:szCs w:val="18"/>
          <w:lang w:val="uk-UA"/>
        </w:rPr>
        <w:t>у</w:t>
      </w:r>
      <w:r w:rsidR="00BA2D84" w:rsidRPr="00B6328A">
        <w:rPr>
          <w:rFonts w:ascii="Times New Roman" w:eastAsia="Times New Roman" w:hAnsi="Times New Roman" w:cs="Times New Roman"/>
          <w:color w:val="000000"/>
          <w:sz w:val="18"/>
          <w:szCs w:val="18"/>
          <w:lang w:val="uk-UA"/>
        </w:rPr>
        <w:t xml:space="preserve"> двох матеріалів </w:t>
      </w:r>
      <w:r w:rsidR="004960C4" w:rsidRPr="00B6328A">
        <w:rPr>
          <w:rFonts w:ascii="Times New Roman" w:eastAsia="Times New Roman" w:hAnsi="Times New Roman" w:cs="Times New Roman"/>
          <w:color w:val="000000"/>
          <w:sz w:val="18"/>
          <w:szCs w:val="18"/>
          <w:lang w:val="uk-UA"/>
        </w:rPr>
        <w:t xml:space="preserve">слід </w:t>
      </w:r>
      <w:r w:rsidR="00BA2D84" w:rsidRPr="00B6328A">
        <w:rPr>
          <w:rFonts w:ascii="Times New Roman" w:eastAsia="Times New Roman" w:hAnsi="Times New Roman" w:cs="Times New Roman"/>
          <w:color w:val="000000"/>
          <w:sz w:val="18"/>
          <w:szCs w:val="18"/>
          <w:lang w:val="uk-UA"/>
        </w:rPr>
        <w:t>забезпечу</w:t>
      </w:r>
      <w:r w:rsidR="004960C4" w:rsidRPr="00B6328A">
        <w:rPr>
          <w:rFonts w:ascii="Times New Roman" w:eastAsia="Times New Roman" w:hAnsi="Times New Roman" w:cs="Times New Roman"/>
          <w:color w:val="000000"/>
          <w:sz w:val="18"/>
          <w:szCs w:val="18"/>
          <w:lang w:val="uk-UA"/>
        </w:rPr>
        <w:t>вати</w:t>
      </w:r>
      <w:r w:rsidR="00BA2D84" w:rsidRPr="00B6328A">
        <w:rPr>
          <w:rFonts w:ascii="Times New Roman" w:eastAsia="Times New Roman" w:hAnsi="Times New Roman" w:cs="Times New Roman"/>
          <w:color w:val="000000"/>
          <w:sz w:val="18"/>
          <w:szCs w:val="18"/>
          <w:lang w:val="uk-UA"/>
        </w:rPr>
        <w:t xml:space="preserve"> встановленням системи анкерних стержнів. </w:t>
      </w:r>
      <w:r w:rsidR="00A55D93" w:rsidRPr="00B6328A">
        <w:rPr>
          <w:rFonts w:ascii="Times New Roman" w:eastAsia="Times New Roman" w:hAnsi="Times New Roman" w:cs="Times New Roman"/>
          <w:color w:val="000000"/>
          <w:sz w:val="18"/>
          <w:szCs w:val="18"/>
          <w:lang w:val="uk-UA"/>
        </w:rPr>
        <w:t>Суть попереднього напруження полягає в наступному</w:t>
      </w:r>
      <w:r w:rsidR="00BA2D84" w:rsidRPr="00B6328A">
        <w:rPr>
          <w:rFonts w:ascii="Times New Roman" w:eastAsia="Times New Roman" w:hAnsi="Times New Roman" w:cs="Times New Roman"/>
          <w:color w:val="000000"/>
          <w:sz w:val="18"/>
          <w:szCs w:val="18"/>
          <w:lang w:val="uk-UA"/>
        </w:rPr>
        <w:t>. Спочатку сталевий коритоподібний профіль вигинається домкратом проти експлуатаційного прогину і в такому положенні заповнюється бетоном. Після набору бетоном проектної міцності</w:t>
      </w:r>
      <w:r w:rsidR="005B4EC8" w:rsidRPr="00B6328A">
        <w:rPr>
          <w:rFonts w:ascii="Times New Roman" w:eastAsia="Times New Roman" w:hAnsi="Times New Roman" w:cs="Times New Roman"/>
          <w:color w:val="000000"/>
          <w:sz w:val="18"/>
          <w:szCs w:val="18"/>
          <w:lang w:val="uk-UA"/>
        </w:rPr>
        <w:t>,</w:t>
      </w:r>
      <w:r w:rsidR="00BA2D84" w:rsidRPr="00B6328A">
        <w:rPr>
          <w:rFonts w:ascii="Times New Roman" w:eastAsia="Times New Roman" w:hAnsi="Times New Roman" w:cs="Times New Roman"/>
          <w:color w:val="000000"/>
          <w:sz w:val="18"/>
          <w:szCs w:val="18"/>
          <w:lang w:val="uk-UA"/>
        </w:rPr>
        <w:t xml:space="preserve"> домкрат витягується. Утворений таким чином сталебетонний прогін </w:t>
      </w:r>
      <w:r w:rsidR="00100BF9" w:rsidRPr="00B6328A">
        <w:rPr>
          <w:rFonts w:ascii="Times New Roman" w:eastAsia="Times New Roman" w:hAnsi="Times New Roman" w:cs="Times New Roman"/>
          <w:color w:val="000000"/>
          <w:sz w:val="18"/>
          <w:szCs w:val="18"/>
          <w:lang w:val="uk-UA"/>
        </w:rPr>
        <w:t xml:space="preserve">за рахунок сумісної роботи сталі та бетону </w:t>
      </w:r>
      <w:r w:rsidR="00BA2D84" w:rsidRPr="00B6328A">
        <w:rPr>
          <w:rFonts w:ascii="Times New Roman" w:eastAsia="Times New Roman" w:hAnsi="Times New Roman" w:cs="Times New Roman"/>
          <w:color w:val="000000"/>
          <w:sz w:val="18"/>
          <w:szCs w:val="18"/>
          <w:lang w:val="uk-UA"/>
        </w:rPr>
        <w:t xml:space="preserve">залишається вигнутим </w:t>
      </w:r>
      <w:r w:rsidR="00100BF9" w:rsidRPr="00B6328A">
        <w:rPr>
          <w:rFonts w:ascii="Times New Roman" w:eastAsia="Times New Roman" w:hAnsi="Times New Roman" w:cs="Times New Roman"/>
          <w:color w:val="000000"/>
          <w:sz w:val="18"/>
          <w:szCs w:val="18"/>
          <w:lang w:val="uk-UA"/>
        </w:rPr>
        <w:t xml:space="preserve">проти експлуатаційного прогину. Під час експлуатаційного навантаження на прогони, спочатку необхідно вибрати їх попередній вигин, повернувши прогони в початковий прямолінійний стан, а лише потім буде </w:t>
      </w:r>
      <w:r w:rsidR="00C95C6B" w:rsidRPr="00B6328A">
        <w:rPr>
          <w:rFonts w:ascii="Times New Roman" w:eastAsia="Times New Roman" w:hAnsi="Times New Roman" w:cs="Times New Roman"/>
          <w:color w:val="000000"/>
          <w:sz w:val="18"/>
          <w:szCs w:val="18"/>
          <w:lang w:val="uk-UA"/>
        </w:rPr>
        <w:t>виникати</w:t>
      </w:r>
      <w:r w:rsidR="00100BF9" w:rsidRPr="00B6328A">
        <w:rPr>
          <w:rFonts w:ascii="Times New Roman" w:eastAsia="Times New Roman" w:hAnsi="Times New Roman" w:cs="Times New Roman"/>
          <w:color w:val="000000"/>
          <w:sz w:val="18"/>
          <w:szCs w:val="18"/>
          <w:lang w:val="uk-UA"/>
        </w:rPr>
        <w:t xml:space="preserve"> прогин</w:t>
      </w:r>
      <w:r w:rsidR="00C95C6B" w:rsidRPr="00B6328A">
        <w:rPr>
          <w:rFonts w:ascii="Times New Roman" w:eastAsia="Times New Roman" w:hAnsi="Times New Roman" w:cs="Times New Roman"/>
          <w:color w:val="000000"/>
          <w:sz w:val="18"/>
          <w:szCs w:val="18"/>
          <w:lang w:val="uk-UA"/>
        </w:rPr>
        <w:t xml:space="preserve"> від прямолінійної початкової осі балки</w:t>
      </w:r>
      <w:r w:rsidR="00100BF9" w:rsidRPr="00B6328A">
        <w:rPr>
          <w:rFonts w:ascii="Times New Roman" w:eastAsia="Times New Roman" w:hAnsi="Times New Roman" w:cs="Times New Roman"/>
          <w:color w:val="000000"/>
          <w:sz w:val="18"/>
          <w:szCs w:val="18"/>
          <w:lang w:val="uk-UA"/>
        </w:rPr>
        <w:t xml:space="preserve">. Саме цим пояснюється підвищення міцності та жорсткості досліджуваних попередньо напружених сталебетонних прогонів. Для підтвердження наведених викладок було проведено експериментальні випробування восьми зразків </w:t>
      </w:r>
      <w:r w:rsidR="00A72752" w:rsidRPr="00B6328A">
        <w:rPr>
          <w:rFonts w:ascii="Times New Roman" w:eastAsia="Times New Roman" w:hAnsi="Times New Roman" w:cs="Times New Roman"/>
          <w:color w:val="000000"/>
          <w:sz w:val="18"/>
          <w:szCs w:val="18"/>
          <w:lang w:val="uk-UA"/>
        </w:rPr>
        <w:t>прогонів довжиною 3000 мм, виконаних із гнутого швелеру №10 розміром 100×50 мм з товщиною стінки 3 мм</w:t>
      </w:r>
      <w:r w:rsidR="00964165" w:rsidRPr="00B6328A">
        <w:rPr>
          <w:rFonts w:ascii="Times New Roman" w:eastAsia="Times New Roman" w:hAnsi="Times New Roman" w:cs="Times New Roman"/>
          <w:color w:val="000000"/>
          <w:sz w:val="18"/>
          <w:szCs w:val="18"/>
          <w:lang w:val="uk-UA"/>
        </w:rPr>
        <w:t>, заповнених бетоном класу С</w:t>
      </w:r>
      <w:r w:rsidR="005B6E20" w:rsidRPr="00B6328A">
        <w:rPr>
          <w:rFonts w:ascii="Times New Roman" w:eastAsia="Times New Roman" w:hAnsi="Times New Roman" w:cs="Times New Roman"/>
          <w:color w:val="000000"/>
          <w:sz w:val="18"/>
          <w:szCs w:val="18"/>
          <w:lang w:val="uk-UA"/>
        </w:rPr>
        <w:t>20</w:t>
      </w:r>
      <w:r w:rsidR="00964165" w:rsidRPr="00B6328A">
        <w:rPr>
          <w:rFonts w:ascii="Times New Roman" w:eastAsia="Times New Roman" w:hAnsi="Times New Roman" w:cs="Times New Roman"/>
          <w:color w:val="000000"/>
          <w:sz w:val="18"/>
          <w:szCs w:val="18"/>
          <w:lang w:val="uk-UA"/>
        </w:rPr>
        <w:t>/2</w:t>
      </w:r>
      <w:r w:rsidR="005B6E20" w:rsidRPr="00B6328A">
        <w:rPr>
          <w:rFonts w:ascii="Times New Roman" w:eastAsia="Times New Roman" w:hAnsi="Times New Roman" w:cs="Times New Roman"/>
          <w:color w:val="000000"/>
          <w:sz w:val="18"/>
          <w:szCs w:val="18"/>
          <w:lang w:val="uk-UA"/>
        </w:rPr>
        <w:t>5</w:t>
      </w:r>
      <w:r w:rsidR="00A72752" w:rsidRPr="00B6328A">
        <w:rPr>
          <w:rFonts w:ascii="Times New Roman" w:eastAsia="Times New Roman" w:hAnsi="Times New Roman" w:cs="Times New Roman"/>
          <w:color w:val="000000"/>
          <w:sz w:val="18"/>
          <w:szCs w:val="18"/>
          <w:lang w:val="uk-UA"/>
        </w:rPr>
        <w:t xml:space="preserve">. Між собою зразки відрізнялися наявністю попереднього напруження сталевої частини перерізу, </w:t>
      </w:r>
      <w:r w:rsidR="005A5D0B" w:rsidRPr="00B6328A">
        <w:rPr>
          <w:rFonts w:ascii="Times New Roman" w:eastAsia="Times New Roman" w:hAnsi="Times New Roman" w:cs="Times New Roman"/>
          <w:color w:val="000000"/>
          <w:sz w:val="18"/>
          <w:szCs w:val="18"/>
          <w:lang w:val="uk-UA"/>
        </w:rPr>
        <w:t xml:space="preserve">розміром перерізу бетонного осердя та схемою навантаження. У результаті проведених експериментальних досліджень </w:t>
      </w:r>
      <w:r w:rsidR="00C95C6B" w:rsidRPr="00B6328A">
        <w:rPr>
          <w:rFonts w:ascii="Times New Roman" w:eastAsia="Times New Roman" w:hAnsi="Times New Roman" w:cs="Times New Roman"/>
          <w:color w:val="000000"/>
          <w:sz w:val="18"/>
          <w:szCs w:val="18"/>
          <w:lang w:val="uk-UA"/>
        </w:rPr>
        <w:t>підтверджено підвищення несучої здатності та жорсткості сталебетонних балок, що складає: 1) у випадку заповнення бетоном внутрішньої порожнини швелера 19% і 27% відповідно; 2) у випадку попереднього вигину сталевої частини перерізу 24% і 29% відповідно; 3) у випадку збільшення в 1,6 рази висоти перерізу бетонного осердя попередньо напруженого зразка 31% і 57% відповідно.</w:t>
      </w:r>
    </w:p>
    <w:p w:rsidR="003A4C95" w:rsidRPr="00B6328A" w:rsidRDefault="003A4C95" w:rsidP="00A72752">
      <w:pPr>
        <w:widowControl w:val="0"/>
        <w:pBdr>
          <w:top w:val="nil"/>
          <w:left w:val="nil"/>
          <w:bottom w:val="nil"/>
          <w:right w:val="nil"/>
          <w:between w:val="nil"/>
        </w:pBdr>
        <w:ind w:hanging="2"/>
        <w:jc w:val="center"/>
        <w:rPr>
          <w:rFonts w:ascii="Times New Roman" w:eastAsia="Times New Roman" w:hAnsi="Times New Roman" w:cs="Times New Roman"/>
          <w:color w:val="000000"/>
          <w:sz w:val="18"/>
          <w:szCs w:val="18"/>
          <w:lang w:val="uk-UA"/>
        </w:rPr>
      </w:pPr>
    </w:p>
    <w:p w:rsidR="00CC557F" w:rsidRPr="00B6328A" w:rsidRDefault="000C611E" w:rsidP="00A72752">
      <w:pPr>
        <w:widowControl w:val="0"/>
        <w:pBdr>
          <w:top w:val="nil"/>
          <w:left w:val="nil"/>
          <w:bottom w:val="nil"/>
          <w:right w:val="nil"/>
          <w:between w:val="nil"/>
        </w:pBdr>
        <w:ind w:hanging="2"/>
        <w:jc w:val="both"/>
        <w:rPr>
          <w:rFonts w:ascii="Times New Roman" w:eastAsia="Times New Roman" w:hAnsi="Times New Roman" w:cs="Times New Roman"/>
          <w:color w:val="000000"/>
          <w:sz w:val="16"/>
          <w:szCs w:val="16"/>
          <w:lang w:val="uk-UA"/>
        </w:rPr>
      </w:pPr>
      <w:r w:rsidRPr="00B6328A">
        <w:rPr>
          <w:rFonts w:ascii="Times New Roman" w:eastAsia="Times New Roman" w:hAnsi="Times New Roman" w:cs="Times New Roman"/>
          <w:b/>
          <w:color w:val="000000"/>
          <w:sz w:val="18"/>
          <w:szCs w:val="18"/>
          <w:lang w:val="uk-UA"/>
        </w:rPr>
        <w:t xml:space="preserve">Ключові слова: </w:t>
      </w:r>
      <w:r w:rsidR="00271923" w:rsidRPr="00B6328A">
        <w:rPr>
          <w:rFonts w:ascii="Times New Roman" w:eastAsia="Times New Roman" w:hAnsi="Times New Roman" w:cs="Times New Roman"/>
          <w:color w:val="000000"/>
          <w:sz w:val="18"/>
          <w:szCs w:val="18"/>
          <w:lang w:val="uk-UA"/>
        </w:rPr>
        <w:t xml:space="preserve">попереднє напруження, </w:t>
      </w:r>
      <w:r w:rsidRPr="00B6328A">
        <w:rPr>
          <w:rFonts w:ascii="Times New Roman" w:eastAsia="Times New Roman" w:hAnsi="Times New Roman" w:cs="Times New Roman"/>
          <w:color w:val="000000"/>
          <w:sz w:val="18"/>
          <w:szCs w:val="18"/>
          <w:lang w:val="uk-UA"/>
        </w:rPr>
        <w:t>сталебетон</w:t>
      </w:r>
      <w:r w:rsidR="00271923" w:rsidRPr="00B6328A">
        <w:rPr>
          <w:rFonts w:ascii="Times New Roman" w:eastAsia="Times New Roman" w:hAnsi="Times New Roman" w:cs="Times New Roman"/>
          <w:color w:val="000000"/>
          <w:sz w:val="18"/>
          <w:szCs w:val="18"/>
          <w:lang w:val="uk-UA"/>
        </w:rPr>
        <w:t>, стіновий прогін</w:t>
      </w:r>
      <w:r w:rsidRPr="00B6328A">
        <w:rPr>
          <w:rFonts w:ascii="Times New Roman" w:eastAsia="Times New Roman" w:hAnsi="Times New Roman" w:cs="Times New Roman"/>
          <w:color w:val="000000"/>
          <w:sz w:val="18"/>
          <w:szCs w:val="18"/>
          <w:lang w:val="uk-UA"/>
        </w:rPr>
        <w:t xml:space="preserve">, </w:t>
      </w:r>
      <w:r w:rsidR="00271923" w:rsidRPr="00B6328A">
        <w:rPr>
          <w:rFonts w:ascii="Times New Roman" w:eastAsia="Times New Roman" w:hAnsi="Times New Roman" w:cs="Times New Roman"/>
          <w:color w:val="000000"/>
          <w:sz w:val="18"/>
          <w:szCs w:val="18"/>
          <w:lang w:val="uk-UA"/>
        </w:rPr>
        <w:t>експериментальні дослідження</w:t>
      </w:r>
      <w:r w:rsidRPr="00B6328A">
        <w:rPr>
          <w:rFonts w:ascii="Times New Roman" w:eastAsia="Times New Roman" w:hAnsi="Times New Roman" w:cs="Times New Roman"/>
          <w:color w:val="000000"/>
          <w:sz w:val="18"/>
          <w:szCs w:val="18"/>
          <w:lang w:val="uk-UA"/>
        </w:rPr>
        <w:t>.</w:t>
      </w:r>
    </w:p>
    <w:p w:rsidR="003A4C95" w:rsidRPr="00B6328A" w:rsidRDefault="003A4C95">
      <w:pPr>
        <w:widowControl w:val="0"/>
        <w:jc w:val="center"/>
        <w:rPr>
          <w:rFonts w:ascii="Times New Roman" w:eastAsia="Times New Roman" w:hAnsi="Times New Roman" w:cs="Times New Roman"/>
        </w:rPr>
        <w:sectPr w:rsidR="003A4C95" w:rsidRPr="00B6328A">
          <w:pgSz w:w="11906" w:h="16838"/>
          <w:pgMar w:top="1134" w:right="1418" w:bottom="1418" w:left="1418" w:header="709" w:footer="709" w:gutter="0"/>
          <w:pgNumType w:start="1"/>
          <w:cols w:space="720"/>
        </w:sectPr>
      </w:pPr>
    </w:p>
    <w:p w:rsidR="003A4C95" w:rsidRPr="00286965" w:rsidRDefault="000C611E" w:rsidP="00CC557F">
      <w:pPr>
        <w:keepNext/>
        <w:pBdr>
          <w:top w:val="nil"/>
          <w:left w:val="nil"/>
          <w:bottom w:val="nil"/>
          <w:right w:val="nil"/>
          <w:between w:val="nil"/>
        </w:pBdr>
        <w:ind w:firstLine="142"/>
        <w:jc w:val="both"/>
        <w:rPr>
          <w:b/>
          <w:color w:val="000000"/>
          <w:lang w:val="en-GB"/>
        </w:rPr>
      </w:pPr>
      <w:r w:rsidRPr="00286965">
        <w:rPr>
          <w:rFonts w:ascii="Times New Roman" w:eastAsia="Times New Roman" w:hAnsi="Times New Roman" w:cs="Times New Roman"/>
          <w:b/>
          <w:color w:val="000000"/>
          <w:lang w:val="en-GB"/>
        </w:rPr>
        <w:lastRenderedPageBreak/>
        <w:t>Introduction</w:t>
      </w:r>
    </w:p>
    <w:p w:rsidR="004F1FFD" w:rsidRPr="00286965" w:rsidRDefault="004F1FFD">
      <w:pPr>
        <w:pBdr>
          <w:top w:val="nil"/>
          <w:left w:val="nil"/>
          <w:bottom w:val="nil"/>
          <w:right w:val="nil"/>
          <w:between w:val="nil"/>
        </w:pBdr>
        <w:ind w:firstLine="142"/>
        <w:jc w:val="both"/>
        <w:rPr>
          <w:rStyle w:val="rynqvb"/>
          <w:lang w:val="en-GB"/>
        </w:rPr>
      </w:pPr>
      <w:r w:rsidRPr="00286965">
        <w:rPr>
          <w:color w:val="000000"/>
          <w:lang w:val="en-GB"/>
        </w:rPr>
        <w:t>Wall girders are horizontal structural beam elements of the building wall enclosure</w:t>
      </w:r>
      <w:r w:rsidR="00E91E6A" w:rsidRPr="00286965">
        <w:rPr>
          <w:color w:val="000000"/>
          <w:lang w:val="en-GB"/>
        </w:rPr>
        <w:t xml:space="preserve">. </w:t>
      </w:r>
      <w:r w:rsidRPr="00286965">
        <w:rPr>
          <w:rStyle w:val="rynqvb"/>
          <w:lang w:val="en-GB"/>
        </w:rPr>
        <w:t xml:space="preserve">The external load on the wall </w:t>
      </w:r>
      <w:r w:rsidRPr="00286965">
        <w:rPr>
          <w:color w:val="000000"/>
          <w:lang w:val="en-GB"/>
        </w:rPr>
        <w:t>girders</w:t>
      </w:r>
      <w:r w:rsidRPr="00286965">
        <w:rPr>
          <w:rStyle w:val="rynqvb"/>
          <w:lang w:val="en-GB"/>
        </w:rPr>
        <w:t xml:space="preserve"> is the vertical load from the wall enclosure weight and the horizontal wind load.</w:t>
      </w:r>
      <w:r w:rsidR="00E91E6A" w:rsidRPr="00286965">
        <w:rPr>
          <w:color w:val="000000"/>
          <w:lang w:val="en-GB"/>
        </w:rPr>
        <w:t xml:space="preserve"> </w:t>
      </w:r>
      <w:r w:rsidRPr="00286965">
        <w:rPr>
          <w:rStyle w:val="rynqvb"/>
          <w:lang w:val="en-GB"/>
        </w:rPr>
        <w:t xml:space="preserve">Thus, wall </w:t>
      </w:r>
      <w:r w:rsidRPr="00286965">
        <w:rPr>
          <w:color w:val="000000"/>
          <w:lang w:val="en-GB"/>
        </w:rPr>
        <w:t>girders</w:t>
      </w:r>
      <w:r w:rsidRPr="00286965">
        <w:rPr>
          <w:rStyle w:val="rynqvb"/>
          <w:lang w:val="en-GB"/>
        </w:rPr>
        <w:t xml:space="preserve"> work for bending in two planes.</w:t>
      </w:r>
      <w:r w:rsidR="00E91E6A" w:rsidRPr="00286965">
        <w:rPr>
          <w:color w:val="000000"/>
          <w:lang w:val="en-GB"/>
        </w:rPr>
        <w:t xml:space="preserve"> </w:t>
      </w:r>
      <w:r w:rsidRPr="00286965">
        <w:rPr>
          <w:rStyle w:val="rynqvb"/>
          <w:lang w:val="en-GB"/>
        </w:rPr>
        <w:t>The load from the weight of the wall enclosure, made of light sandwich panels, is approximately equal to the wind impact load on Ukrainian territory</w:t>
      </w:r>
      <w:r w:rsidR="00E91E6A" w:rsidRPr="00286965">
        <w:rPr>
          <w:color w:val="000000"/>
          <w:lang w:val="en-GB"/>
        </w:rPr>
        <w:t xml:space="preserve">. </w:t>
      </w:r>
      <w:r w:rsidRPr="00286965">
        <w:rPr>
          <w:rStyle w:val="rynqvb"/>
          <w:lang w:val="en-GB"/>
        </w:rPr>
        <w:t>Therefore, in this case, the wall girders are designed with equal strength in two planes.</w:t>
      </w:r>
    </w:p>
    <w:p w:rsidR="0076519C" w:rsidRPr="00286965" w:rsidRDefault="004F1FFD">
      <w:pPr>
        <w:pBdr>
          <w:top w:val="nil"/>
          <w:left w:val="nil"/>
          <w:bottom w:val="nil"/>
          <w:right w:val="nil"/>
          <w:between w:val="nil"/>
        </w:pBdr>
        <w:ind w:firstLine="142"/>
        <w:jc w:val="both"/>
        <w:rPr>
          <w:color w:val="000000"/>
          <w:lang w:val="en-GB"/>
        </w:rPr>
      </w:pPr>
      <w:r w:rsidRPr="00286965">
        <w:rPr>
          <w:rStyle w:val="rynqvb"/>
          <w:lang w:val="en-GB"/>
        </w:rPr>
        <w:t>A light, modern wall enclosure is made of hinged sandwich panels, consisting of two sheets of profiled wall flooring and effective rigid mineral wool insulation between them</w:t>
      </w:r>
      <w:r w:rsidR="0076519C" w:rsidRPr="00286965">
        <w:rPr>
          <w:color w:val="000000"/>
          <w:lang w:val="en-GB"/>
        </w:rPr>
        <w:t xml:space="preserve">. </w:t>
      </w:r>
      <w:r w:rsidRPr="00286965">
        <w:rPr>
          <w:rStyle w:val="rynqvb"/>
          <w:lang w:val="en-GB"/>
        </w:rPr>
        <w:t xml:space="preserve">Steel girders with a </w:t>
      </w:r>
      <w:r w:rsidR="008B1D19" w:rsidRPr="00286965">
        <w:rPr>
          <w:rStyle w:val="rynqvb"/>
          <w:lang w:val="en-GB"/>
        </w:rPr>
        <w:t>cross-section</w:t>
      </w:r>
      <w:r w:rsidRPr="00286965">
        <w:rPr>
          <w:rStyle w:val="rynqvb"/>
          <w:lang w:val="en-GB"/>
        </w:rPr>
        <w:t xml:space="preserve"> in the form of a pipe usually serve as the load-bearing elements of such a wall enclosure</w:t>
      </w:r>
      <w:r w:rsidR="00A03CE3" w:rsidRPr="00286965">
        <w:rPr>
          <w:color w:val="000000"/>
          <w:lang w:val="en-GB"/>
        </w:rPr>
        <w:t xml:space="preserve"> [1]</w:t>
      </w:r>
      <w:r w:rsidR="0076519C" w:rsidRPr="00286965">
        <w:rPr>
          <w:color w:val="000000"/>
          <w:lang w:val="en-GB"/>
        </w:rPr>
        <w:t>.</w:t>
      </w:r>
    </w:p>
    <w:p w:rsidR="003A4C95" w:rsidRPr="00286965" w:rsidRDefault="003A4C95">
      <w:pPr>
        <w:pBdr>
          <w:top w:val="nil"/>
          <w:left w:val="nil"/>
          <w:bottom w:val="nil"/>
          <w:right w:val="nil"/>
          <w:between w:val="nil"/>
        </w:pBdr>
        <w:ind w:firstLine="142"/>
        <w:jc w:val="both"/>
        <w:rPr>
          <w:rFonts w:ascii="Times New Roman" w:eastAsia="Times New Roman" w:hAnsi="Times New Roman" w:cs="Times New Roman"/>
          <w:color w:val="000000"/>
          <w:lang w:val="en-GB"/>
        </w:rPr>
      </w:pPr>
    </w:p>
    <w:p w:rsidR="003A4C95" w:rsidRPr="00286965" w:rsidRDefault="000C611E">
      <w:pPr>
        <w:pBdr>
          <w:top w:val="nil"/>
          <w:left w:val="nil"/>
          <w:bottom w:val="nil"/>
          <w:right w:val="nil"/>
          <w:between w:val="nil"/>
        </w:pBdr>
        <w:ind w:firstLine="142"/>
        <w:jc w:val="both"/>
        <w:rPr>
          <w:rFonts w:ascii="Times New Roman" w:eastAsia="Times New Roman" w:hAnsi="Times New Roman" w:cs="Times New Roman"/>
          <w:b/>
          <w:color w:val="000000"/>
          <w:lang w:val="en-GB"/>
        </w:rPr>
      </w:pPr>
      <w:r w:rsidRPr="00286965">
        <w:rPr>
          <w:rFonts w:ascii="Times New Roman" w:eastAsia="Times New Roman" w:hAnsi="Times New Roman" w:cs="Times New Roman"/>
          <w:b/>
          <w:color w:val="000000"/>
          <w:lang w:val="en-GB"/>
        </w:rPr>
        <w:t>Review of the research sources and publications</w:t>
      </w:r>
    </w:p>
    <w:p w:rsidR="00FC63DC" w:rsidRPr="00286965" w:rsidRDefault="00FD3843">
      <w:pPr>
        <w:pBdr>
          <w:top w:val="nil"/>
          <w:left w:val="nil"/>
          <w:bottom w:val="nil"/>
          <w:right w:val="nil"/>
          <w:between w:val="nil"/>
        </w:pBdr>
        <w:ind w:firstLine="142"/>
        <w:jc w:val="both"/>
        <w:rPr>
          <w:lang w:val="en-GB"/>
        </w:rPr>
      </w:pPr>
      <w:r w:rsidRPr="00286965">
        <w:rPr>
          <w:rStyle w:val="rynqvb"/>
          <w:lang w:val="en-GB"/>
        </w:rPr>
        <w:t>Different methods of rational forces adjustment in steel structures are known, which are implemented both at the design stage and at the stage of manufacture and installation</w:t>
      </w:r>
      <w:r w:rsidR="008A75EF" w:rsidRPr="00286965">
        <w:rPr>
          <w:lang w:val="en-GB"/>
        </w:rPr>
        <w:t xml:space="preserve">. </w:t>
      </w:r>
      <w:r w:rsidRPr="00286965">
        <w:rPr>
          <w:rStyle w:val="rynqvb"/>
          <w:lang w:val="en-GB"/>
        </w:rPr>
        <w:t xml:space="preserve">The essence of these methods is described in detail in the work of M.V. Gogol </w:t>
      </w:r>
      <w:r w:rsidR="00DA7FD2" w:rsidRPr="00286965">
        <w:rPr>
          <w:lang w:val="en-GB"/>
        </w:rPr>
        <w:t>[2].</w:t>
      </w:r>
    </w:p>
    <w:p w:rsidR="008A2A6E" w:rsidRDefault="00E815CE">
      <w:pPr>
        <w:pBdr>
          <w:top w:val="nil"/>
          <w:left w:val="nil"/>
          <w:bottom w:val="nil"/>
          <w:right w:val="nil"/>
          <w:between w:val="nil"/>
        </w:pBdr>
        <w:ind w:firstLine="142"/>
        <w:jc w:val="both"/>
        <w:rPr>
          <w:lang w:val="uk-UA"/>
        </w:rPr>
      </w:pPr>
      <w:r w:rsidRPr="00286965">
        <w:rPr>
          <w:rStyle w:val="rynqvb"/>
          <w:lang w:val="en-GB"/>
        </w:rPr>
        <w:t xml:space="preserve">One of the active methods of increasing the steel structures bearing capacity is the </w:t>
      </w:r>
      <w:r w:rsidRPr="00286965">
        <w:rPr>
          <w:rStyle w:val="rynqvb"/>
          <w:i/>
          <w:lang w:val="en-GB"/>
        </w:rPr>
        <w:t>method of their preliminary deformation</w:t>
      </w:r>
      <w:r w:rsidR="00233D09" w:rsidRPr="00286965">
        <w:rPr>
          <w:lang w:val="en-GB"/>
        </w:rPr>
        <w:t xml:space="preserve">. </w:t>
      </w:r>
      <w:r w:rsidRPr="00286965">
        <w:rPr>
          <w:rStyle w:val="rynqvb"/>
          <w:lang w:val="en-GB"/>
        </w:rPr>
        <w:t>For the most part, this method regulates the stress in individual rod elements</w:t>
      </w:r>
      <w:r w:rsidR="00233D09" w:rsidRPr="00286965">
        <w:rPr>
          <w:lang w:val="en-GB"/>
        </w:rPr>
        <w:t xml:space="preserve">. </w:t>
      </w:r>
      <w:r w:rsidRPr="00286965">
        <w:rPr>
          <w:rStyle w:val="rynqvb"/>
          <w:lang w:val="en-GB"/>
        </w:rPr>
        <w:t>Preliminary elements deformation is arranged opposite to operational bending</w:t>
      </w:r>
      <w:r w:rsidR="00233D09" w:rsidRPr="00286965">
        <w:rPr>
          <w:lang w:val="en-GB"/>
        </w:rPr>
        <w:t>.</w:t>
      </w:r>
      <w:r w:rsidR="00FC63DC" w:rsidRPr="00286965">
        <w:rPr>
          <w:lang w:val="en-GB"/>
        </w:rPr>
        <w:t xml:space="preserve"> </w:t>
      </w:r>
      <w:r w:rsidRPr="00286965">
        <w:rPr>
          <w:rStyle w:val="rynqvb"/>
          <w:lang w:val="en-GB"/>
        </w:rPr>
        <w:t>This method consists in the fact that a prestressed deformed rod is formed using several elements connected into one in a pre</w:t>
      </w:r>
      <w:r w:rsidR="00567FC1" w:rsidRPr="00286965">
        <w:rPr>
          <w:rStyle w:val="rynqvb"/>
          <w:lang w:val="en-GB"/>
        </w:rPr>
        <w:t>-</w:t>
      </w:r>
      <w:r w:rsidRPr="00286965">
        <w:rPr>
          <w:rStyle w:val="rynqvb"/>
          <w:lang w:val="en-GB"/>
        </w:rPr>
        <w:t>bent state</w:t>
      </w:r>
      <w:r w:rsidRPr="00286965">
        <w:rPr>
          <w:lang w:val="en-GB"/>
        </w:rPr>
        <w:t xml:space="preserve"> </w:t>
      </w:r>
      <w:r w:rsidR="00D64910" w:rsidRPr="00286965">
        <w:rPr>
          <w:lang w:val="en-GB"/>
        </w:rPr>
        <w:t>(see fig. 1)</w:t>
      </w:r>
      <w:r w:rsidR="00FC63DC" w:rsidRPr="00286965">
        <w:rPr>
          <w:lang w:val="en-GB"/>
        </w:rPr>
        <w:t xml:space="preserve">. </w:t>
      </w:r>
      <w:r w:rsidRPr="00286965">
        <w:rPr>
          <w:rStyle w:val="rynqvb"/>
          <w:lang w:val="en-GB"/>
        </w:rPr>
        <w:t xml:space="preserve">Welding of curved elements requires significant additional costs of </w:t>
      </w:r>
      <w:proofErr w:type="spellStart"/>
      <w:r w:rsidRPr="00286965">
        <w:rPr>
          <w:rStyle w:val="rynqvb"/>
          <w:lang w:val="en-GB"/>
        </w:rPr>
        <w:t>labor</w:t>
      </w:r>
      <w:proofErr w:type="spellEnd"/>
      <w:r w:rsidRPr="00286965">
        <w:rPr>
          <w:rStyle w:val="rynqvb"/>
          <w:lang w:val="en-GB"/>
        </w:rPr>
        <w:t xml:space="preserve"> and energy, which is a disadvantage of this method</w:t>
      </w:r>
      <w:r w:rsidRPr="00286965">
        <w:rPr>
          <w:lang w:val="en-GB"/>
        </w:rPr>
        <w:t xml:space="preserve"> </w:t>
      </w:r>
      <w:r w:rsidR="00D8096A" w:rsidRPr="00286965">
        <w:rPr>
          <w:lang w:val="en-GB"/>
        </w:rPr>
        <w:t>[3]</w:t>
      </w:r>
      <w:r w:rsidR="00D64910" w:rsidRPr="00286965">
        <w:rPr>
          <w:lang w:val="en-GB"/>
        </w:rPr>
        <w:t>.</w:t>
      </w:r>
    </w:p>
    <w:p w:rsidR="00112B2E" w:rsidRPr="00112B2E" w:rsidRDefault="00112B2E">
      <w:pPr>
        <w:pBdr>
          <w:top w:val="nil"/>
          <w:left w:val="nil"/>
          <w:bottom w:val="nil"/>
          <w:right w:val="nil"/>
          <w:between w:val="nil"/>
        </w:pBdr>
        <w:ind w:firstLine="142"/>
        <w:jc w:val="both"/>
        <w:rPr>
          <w:lang w:val="uk-UA"/>
        </w:rPr>
      </w:pPr>
    </w:p>
    <w:p w:rsidR="00D64910" w:rsidRPr="00286965" w:rsidRDefault="00EF2625" w:rsidP="00D64910">
      <w:pPr>
        <w:pBdr>
          <w:top w:val="nil"/>
          <w:left w:val="nil"/>
          <w:bottom w:val="nil"/>
          <w:right w:val="nil"/>
          <w:between w:val="nil"/>
        </w:pBdr>
        <w:jc w:val="center"/>
        <w:rPr>
          <w:lang w:val="en-GB"/>
        </w:rPr>
      </w:pPr>
      <w:r>
        <w:rPr>
          <w:noProof/>
          <w:lang w:val="uk-UA" w:eastAsia="uk-UA"/>
        </w:rPr>
        <mc:AlternateContent>
          <mc:Choice Requires="wpg">
            <w:drawing>
              <wp:inline distT="0" distB="0" distL="0" distR="0">
                <wp:extent cx="2452007" cy="977900"/>
                <wp:effectExtent l="0" t="0" r="5715" b="0"/>
                <wp:docPr id="2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2007" cy="977900"/>
                          <a:chOff x="0" y="0"/>
                          <a:chExt cx="26479" cy="12065"/>
                        </a:xfrm>
                      </wpg:grpSpPr>
                      <pic:pic xmlns:pic="http://schemas.openxmlformats.org/drawingml/2006/picture">
                        <pic:nvPicPr>
                          <pic:cNvPr id="32" name="Рисунок 8" descr="7 Способи зменшення зварювальних деформацій і напруг"/>
                          <pic:cNvPicPr>
                            <a:picLocks noChangeAspect="1"/>
                          </pic:cNvPicPr>
                        </pic:nvPicPr>
                        <pic:blipFill>
                          <a:blip r:embed="rId15">
                            <a:extLst>
                              <a:ext uri="{28A0092B-C50C-407E-A947-70E740481C1C}">
                                <a14:useLocalDpi xmlns:a14="http://schemas.microsoft.com/office/drawing/2010/main" val="0"/>
                              </a:ext>
                            </a:extLst>
                          </a:blip>
                          <a:srcRect t="5557" b="11107"/>
                          <a:stretch>
                            <a:fillRect/>
                          </a:stretch>
                        </pic:blipFill>
                        <pic:spPr bwMode="auto">
                          <a:xfrm>
                            <a:off x="0" y="0"/>
                            <a:ext cx="26479" cy="12065"/>
                          </a:xfrm>
                          <a:prstGeom prst="rect">
                            <a:avLst/>
                          </a:prstGeom>
                          <a:noFill/>
                          <a:extLst>
                            <a:ext uri="{909E8E84-426E-40DD-AFC4-6F175D3DCCD1}">
                              <a14:hiddenFill xmlns:a14="http://schemas.microsoft.com/office/drawing/2010/main">
                                <a:solidFill>
                                  <a:srgbClr val="FFFFFF"/>
                                </a:solidFill>
                              </a14:hiddenFill>
                            </a:ext>
                          </a:extLst>
                        </pic:spPr>
                      </pic:pic>
                      <wps:wsp>
                        <wps:cNvPr id="33" name="Прямоугольник 9"/>
                        <wps:cNvSpPr>
                          <a:spLocks noChangeArrowheads="1"/>
                        </wps:cNvSpPr>
                        <wps:spPr bwMode="auto">
                          <a:xfrm>
                            <a:off x="5016" y="4826"/>
                            <a:ext cx="2851" cy="2247"/>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05EAC3F" id="Группа 15" o:spid="_x0000_s1026" style="width:193.05pt;height:77pt;mso-position-horizontal-relative:char;mso-position-vertical-relative:line" coordsize="26479,1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&#1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alt="7 Способи зменшення зварювальних деформацій і напруг" style="position:absolute;width:26479;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">
                  <v:imagedata r:id="rId16" o:title="7 Способи зменшення зварювальних деформацій і напруг" croptop="3642f" cropbottom="7279f"/>
                  <v:path arrowok="t"/>
                </v:shape>
                <v:rect id="Прямоугольник 9" o:spid="_x0000_s1028" style="position:absolute;left:5016;top:4826;width:2851;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" fillcolor="white [3212]" stroked="f" strokeweight="1pt"/>
                <w10:anchorlock/>
              </v:group>
            </w:pict>
          </mc:Fallback>
        </mc:AlternateContent>
      </w:r>
    </w:p>
    <w:p w:rsidR="00D64910" w:rsidRPr="00286965" w:rsidRDefault="00D64910" w:rsidP="00D64910">
      <w:pPr>
        <w:pBdr>
          <w:top w:val="nil"/>
          <w:left w:val="nil"/>
          <w:bottom w:val="nil"/>
          <w:right w:val="nil"/>
          <w:between w:val="nil"/>
        </w:pBdr>
        <w:jc w:val="center"/>
        <w:rPr>
          <w:lang w:val="en-GB"/>
        </w:rPr>
      </w:pPr>
      <w:r w:rsidRPr="00286965">
        <w:rPr>
          <w:rFonts w:ascii="Times New Roman" w:eastAsia="Times New Roman" w:hAnsi="Times New Roman" w:cs="Times New Roman"/>
          <w:b/>
          <w:color w:val="000000"/>
          <w:lang w:val="en-GB"/>
        </w:rPr>
        <w:t xml:space="preserve">Figure 1 </w:t>
      </w:r>
      <w:r w:rsidRPr="00286965">
        <w:rPr>
          <w:rFonts w:ascii="Times New Roman" w:eastAsia="Times New Roman" w:hAnsi="Times New Roman" w:cs="Times New Roman"/>
          <w:b/>
          <w:color w:val="000000"/>
          <w:sz w:val="24"/>
          <w:szCs w:val="24"/>
          <w:lang w:val="en-GB"/>
        </w:rPr>
        <w:t xml:space="preserve">– </w:t>
      </w:r>
      <w:r w:rsidR="0082244F" w:rsidRPr="00286965">
        <w:rPr>
          <w:rFonts w:ascii="Times New Roman" w:eastAsia="Times New Roman" w:hAnsi="Times New Roman" w:cs="Times New Roman"/>
          <w:b/>
          <w:color w:val="000000"/>
          <w:lang w:val="en-GB"/>
        </w:rPr>
        <w:t xml:space="preserve">Scheme of preliminary stresses </w:t>
      </w:r>
      <w:r w:rsidR="000B5E05">
        <w:rPr>
          <w:rFonts w:ascii="Times New Roman" w:eastAsia="Times New Roman" w:hAnsi="Times New Roman" w:cs="Times New Roman"/>
          <w:b/>
          <w:color w:val="000000"/>
          <w:lang w:val="en-GB"/>
        </w:rPr>
        <w:br/>
      </w:r>
      <w:r w:rsidR="0082244F" w:rsidRPr="00286965">
        <w:rPr>
          <w:rFonts w:ascii="Times New Roman" w:eastAsia="Times New Roman" w:hAnsi="Times New Roman" w:cs="Times New Roman"/>
          <w:b/>
          <w:color w:val="000000"/>
          <w:lang w:val="en-GB"/>
        </w:rPr>
        <w:t xml:space="preserve">creation by the rod layers deformation </w:t>
      </w:r>
      <w:r w:rsidR="000B5E05">
        <w:rPr>
          <w:rFonts w:ascii="Times New Roman" w:eastAsia="Times New Roman" w:hAnsi="Times New Roman" w:cs="Times New Roman"/>
          <w:b/>
          <w:color w:val="000000"/>
          <w:lang w:val="en-GB"/>
        </w:rPr>
        <w:br/>
      </w:r>
      <w:r w:rsidR="0082244F" w:rsidRPr="00286965">
        <w:rPr>
          <w:rFonts w:ascii="Times New Roman" w:eastAsia="Times New Roman" w:hAnsi="Times New Roman" w:cs="Times New Roman"/>
          <w:b/>
          <w:color w:val="000000"/>
          <w:lang w:val="en-GB"/>
        </w:rPr>
        <w:t xml:space="preserve">followed by their welding </w:t>
      </w:r>
      <w:r w:rsidR="00E81EBE" w:rsidRPr="00286965">
        <w:rPr>
          <w:rFonts w:ascii="Times New Roman" w:eastAsia="Times New Roman" w:hAnsi="Times New Roman" w:cs="Times New Roman"/>
          <w:b/>
          <w:color w:val="000000"/>
          <w:lang w:val="en-GB"/>
        </w:rPr>
        <w:t>[3]</w:t>
      </w:r>
      <w:r w:rsidR="00BC2FEF" w:rsidRPr="00286965">
        <w:rPr>
          <w:rFonts w:ascii="Times New Roman" w:eastAsia="Times New Roman" w:hAnsi="Times New Roman" w:cs="Times New Roman"/>
          <w:b/>
          <w:color w:val="000000"/>
          <w:lang w:val="en-GB"/>
        </w:rPr>
        <w:t>:</w:t>
      </w:r>
      <w:r w:rsidR="00BC2FEF" w:rsidRPr="00286965">
        <w:rPr>
          <w:rFonts w:ascii="Times New Roman" w:eastAsia="Times New Roman" w:hAnsi="Times New Roman" w:cs="Times New Roman"/>
          <w:b/>
          <w:color w:val="000000"/>
          <w:lang w:val="en-GB"/>
        </w:rPr>
        <w:br/>
      </w:r>
      <w:r w:rsidR="00BC2FEF" w:rsidRPr="00286965">
        <w:rPr>
          <w:rFonts w:ascii="Times New Roman" w:eastAsia="Times New Roman" w:hAnsi="Times New Roman" w:cs="Times New Roman"/>
          <w:color w:val="000000"/>
          <w:lang w:val="en-GB"/>
        </w:rPr>
        <w:t xml:space="preserve">1, 2, 3, 4 – </w:t>
      </w:r>
      <w:r w:rsidR="0082244F" w:rsidRPr="00286965">
        <w:rPr>
          <w:rStyle w:val="rynqvb"/>
          <w:lang w:val="en-GB"/>
        </w:rPr>
        <w:t>the order of welding seams</w:t>
      </w:r>
    </w:p>
    <w:p w:rsidR="00112B2E" w:rsidRDefault="00112B2E">
      <w:pPr>
        <w:pBdr>
          <w:top w:val="nil"/>
          <w:left w:val="nil"/>
          <w:bottom w:val="nil"/>
          <w:right w:val="nil"/>
          <w:between w:val="nil"/>
        </w:pBdr>
        <w:ind w:firstLine="142"/>
        <w:jc w:val="both"/>
        <w:rPr>
          <w:rStyle w:val="rynqvb"/>
          <w:lang w:val="uk-UA"/>
        </w:rPr>
      </w:pPr>
    </w:p>
    <w:p w:rsidR="00FC63DC" w:rsidRDefault="0082244F">
      <w:pPr>
        <w:pBdr>
          <w:top w:val="nil"/>
          <w:left w:val="nil"/>
          <w:bottom w:val="nil"/>
          <w:right w:val="nil"/>
          <w:between w:val="nil"/>
        </w:pBdr>
        <w:ind w:firstLine="142"/>
        <w:jc w:val="both"/>
        <w:rPr>
          <w:lang w:val="uk-UA"/>
        </w:rPr>
      </w:pPr>
      <w:r w:rsidRPr="00286965">
        <w:rPr>
          <w:rStyle w:val="rynqvb"/>
          <w:lang w:val="en-GB"/>
        </w:rPr>
        <w:t xml:space="preserve">Another method of </w:t>
      </w:r>
      <w:proofErr w:type="spellStart"/>
      <w:r w:rsidRPr="00286965">
        <w:rPr>
          <w:rStyle w:val="rynqvb"/>
          <w:lang w:val="en-GB"/>
        </w:rPr>
        <w:t>prestressing</w:t>
      </w:r>
      <w:proofErr w:type="spellEnd"/>
      <w:r w:rsidRPr="00286965">
        <w:rPr>
          <w:rStyle w:val="rynqvb"/>
          <w:lang w:val="en-GB"/>
        </w:rPr>
        <w:t xml:space="preserve"> is </w:t>
      </w:r>
      <w:r w:rsidRPr="00286965">
        <w:rPr>
          <w:rStyle w:val="rynqvb"/>
          <w:i/>
          <w:lang w:val="en-GB"/>
        </w:rPr>
        <w:t>the arrangement of local</w:t>
      </w:r>
      <w:r w:rsidR="00116926" w:rsidRPr="00286965">
        <w:rPr>
          <w:rStyle w:val="rynqvb"/>
          <w:i/>
          <w:lang w:val="en-GB"/>
        </w:rPr>
        <w:t xml:space="preserve"> </w:t>
      </w:r>
      <w:r w:rsidR="00C16A4B" w:rsidRPr="00286965">
        <w:rPr>
          <w:rStyle w:val="rynqvb"/>
          <w:i/>
          <w:lang w:val="en-GB"/>
        </w:rPr>
        <w:t>bonded tendons</w:t>
      </w:r>
      <w:r w:rsidR="00C16A4B" w:rsidRPr="00286965">
        <w:rPr>
          <w:rStyle w:val="rynqvb"/>
          <w:lang w:val="en-GB"/>
        </w:rPr>
        <w:t xml:space="preserve"> </w:t>
      </w:r>
      <w:r w:rsidRPr="00286965">
        <w:rPr>
          <w:rStyle w:val="rynqvb"/>
          <w:lang w:val="en-GB"/>
        </w:rPr>
        <w:t xml:space="preserve">on the beam </w:t>
      </w:r>
      <w:r w:rsidR="00825659" w:rsidRPr="00286965">
        <w:rPr>
          <w:rStyle w:val="rynqvb"/>
          <w:lang w:val="en-GB"/>
        </w:rPr>
        <w:t>structures'</w:t>
      </w:r>
      <w:r w:rsidRPr="00286965">
        <w:rPr>
          <w:rStyle w:val="rynqvb"/>
          <w:lang w:val="en-GB"/>
        </w:rPr>
        <w:t xml:space="preserve"> steel parts in the zone of the maximum bending moment action</w:t>
      </w:r>
      <w:r w:rsidR="008A75EF" w:rsidRPr="00286965">
        <w:rPr>
          <w:lang w:val="en-GB"/>
        </w:rPr>
        <w:t xml:space="preserve">. </w:t>
      </w:r>
      <w:proofErr w:type="spellStart"/>
      <w:r w:rsidRPr="00286965">
        <w:rPr>
          <w:lang w:val="en-GB"/>
        </w:rPr>
        <w:t>Izbash</w:t>
      </w:r>
      <w:proofErr w:type="spellEnd"/>
      <w:r w:rsidRPr="00286965">
        <w:rPr>
          <w:lang w:val="en-GB"/>
        </w:rPr>
        <w:t xml:space="preserve"> </w:t>
      </w:r>
      <w:proofErr w:type="spellStart"/>
      <w:r w:rsidRPr="00286965">
        <w:rPr>
          <w:lang w:val="en-GB"/>
        </w:rPr>
        <w:t>M.Yu</w:t>
      </w:r>
      <w:proofErr w:type="spellEnd"/>
      <w:r w:rsidRPr="00286965">
        <w:rPr>
          <w:lang w:val="en-GB"/>
        </w:rPr>
        <w:t xml:space="preserve">. [4] proved the effectiveness of </w:t>
      </w:r>
      <w:r w:rsidR="00C16A4B" w:rsidRPr="00286965">
        <w:rPr>
          <w:rStyle w:val="rynqvb"/>
          <w:lang w:val="en-GB"/>
        </w:rPr>
        <w:t xml:space="preserve">bonded tendons </w:t>
      </w:r>
      <w:r w:rsidR="00C16A4B" w:rsidRPr="00286965">
        <w:rPr>
          <w:lang w:val="en-GB"/>
        </w:rPr>
        <w:t xml:space="preserve">installing </w:t>
      </w:r>
      <w:r w:rsidRPr="00286965">
        <w:rPr>
          <w:lang w:val="en-GB"/>
        </w:rPr>
        <w:t xml:space="preserve">both on the lower girdle of the beams with a single-span scheme of their operation, and on the upper girdle above the supports with a non-split scheme </w:t>
      </w:r>
      <w:r w:rsidR="008A75EF" w:rsidRPr="00286965">
        <w:rPr>
          <w:lang w:val="en-GB"/>
        </w:rPr>
        <w:t>(see fig. 2).</w:t>
      </w:r>
      <w:r w:rsidR="003E411C" w:rsidRPr="00286965">
        <w:rPr>
          <w:lang w:val="en-GB"/>
        </w:rPr>
        <w:t xml:space="preserve"> </w:t>
      </w:r>
      <w:r w:rsidRPr="00286965">
        <w:rPr>
          <w:rStyle w:val="rynqvb"/>
          <w:lang w:val="en-GB"/>
        </w:rPr>
        <w:t xml:space="preserve">A positive feature of such a constructive solution of prestressing is that, due to the small value of the angle α, the pulling force </w:t>
      </w:r>
      <w:proofErr w:type="spellStart"/>
      <w:r w:rsidR="002C3040" w:rsidRPr="00286965">
        <w:rPr>
          <w:i/>
          <w:lang w:val="en-GB"/>
        </w:rPr>
        <w:t>F</w:t>
      </w:r>
      <w:r w:rsidR="002C3040" w:rsidRPr="00286965">
        <w:rPr>
          <w:i/>
          <w:vertAlign w:val="subscript"/>
          <w:lang w:val="en-GB"/>
        </w:rPr>
        <w:t>sp</w:t>
      </w:r>
      <w:proofErr w:type="spellEnd"/>
      <w:r w:rsidRPr="00286965">
        <w:rPr>
          <w:rStyle w:val="rynqvb"/>
          <w:lang w:val="en-GB"/>
        </w:rPr>
        <w:t xml:space="preserve"> is almost an order of magnitude less than the reinforcement tension force </w:t>
      </w:r>
      <w:proofErr w:type="spellStart"/>
      <w:r w:rsidR="002C3040" w:rsidRPr="00286965">
        <w:rPr>
          <w:i/>
          <w:lang w:val="en-GB"/>
        </w:rPr>
        <w:t>Н</w:t>
      </w:r>
      <w:r w:rsidR="002C3040" w:rsidRPr="00286965">
        <w:rPr>
          <w:i/>
          <w:vertAlign w:val="subscript"/>
          <w:lang w:val="en-GB"/>
        </w:rPr>
        <w:t>sp</w:t>
      </w:r>
      <w:proofErr w:type="spellEnd"/>
      <w:r w:rsidR="002C3040" w:rsidRPr="00286965">
        <w:rPr>
          <w:lang w:val="en-GB"/>
        </w:rPr>
        <w:t xml:space="preserve"> </w:t>
      </w:r>
      <w:r w:rsidRPr="00286965">
        <w:rPr>
          <w:rStyle w:val="rynqvb"/>
          <w:lang w:val="en-GB"/>
        </w:rPr>
        <w:t>created by it</w:t>
      </w:r>
      <w:r w:rsidR="002C3040" w:rsidRPr="00286965">
        <w:rPr>
          <w:rStyle w:val="rynqvb"/>
          <w:lang w:val="en-GB"/>
        </w:rPr>
        <w:t xml:space="preserve"> </w:t>
      </w:r>
      <w:r w:rsidR="002C3040" w:rsidRPr="00286965">
        <w:rPr>
          <w:lang w:val="en-GB"/>
        </w:rPr>
        <w:t>[5].</w:t>
      </w:r>
    </w:p>
    <w:p w:rsidR="00112B2E" w:rsidRPr="00112B2E" w:rsidRDefault="00112B2E">
      <w:pPr>
        <w:pBdr>
          <w:top w:val="nil"/>
          <w:left w:val="nil"/>
          <w:bottom w:val="nil"/>
          <w:right w:val="nil"/>
          <w:between w:val="nil"/>
        </w:pBdr>
        <w:ind w:firstLine="142"/>
        <w:jc w:val="both"/>
        <w:rPr>
          <w:lang w:val="uk-UA"/>
        </w:rPr>
      </w:pPr>
    </w:p>
    <w:p w:rsidR="003E411C" w:rsidRPr="00286965" w:rsidRDefault="003E411C" w:rsidP="003E411C">
      <w:pPr>
        <w:pBdr>
          <w:top w:val="nil"/>
          <w:left w:val="nil"/>
          <w:bottom w:val="nil"/>
          <w:right w:val="nil"/>
          <w:between w:val="nil"/>
        </w:pBdr>
        <w:jc w:val="center"/>
        <w:rPr>
          <w:lang w:val="en-GB"/>
        </w:rPr>
      </w:pPr>
      <w:r w:rsidRPr="00286965">
        <w:rPr>
          <w:noProof/>
          <w:lang w:val="uk-UA" w:eastAsia="uk-UA"/>
        </w:rPr>
        <w:lastRenderedPageBreak/>
        <w:drawing>
          <wp:inline distT="0" distB="0" distL="0" distR="0">
            <wp:extent cx="2651125" cy="116058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125" cy="1160584"/>
                    </a:xfrm>
                    <a:prstGeom prst="rect">
                      <a:avLst/>
                    </a:prstGeom>
                    <a:noFill/>
                    <a:ln>
                      <a:noFill/>
                    </a:ln>
                  </pic:spPr>
                </pic:pic>
              </a:graphicData>
            </a:graphic>
          </wp:inline>
        </w:drawing>
      </w:r>
    </w:p>
    <w:p w:rsidR="006D62E7" w:rsidRPr="00286965" w:rsidRDefault="003E411C" w:rsidP="006D62E7">
      <w:pPr>
        <w:pBdr>
          <w:top w:val="nil"/>
          <w:left w:val="nil"/>
          <w:bottom w:val="nil"/>
          <w:right w:val="nil"/>
          <w:between w:val="nil"/>
        </w:pBdr>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b/>
          <w:color w:val="000000"/>
          <w:lang w:val="en-GB"/>
        </w:rPr>
        <w:t xml:space="preserve">Figure 2 </w:t>
      </w:r>
      <w:r w:rsidRPr="00286965">
        <w:rPr>
          <w:rFonts w:ascii="Times New Roman" w:eastAsia="Times New Roman" w:hAnsi="Times New Roman" w:cs="Times New Roman"/>
          <w:b/>
          <w:color w:val="000000"/>
          <w:sz w:val="24"/>
          <w:szCs w:val="24"/>
          <w:lang w:val="en-GB"/>
        </w:rPr>
        <w:t xml:space="preserve">– </w:t>
      </w:r>
      <w:r w:rsidR="006D62E7" w:rsidRPr="00286965">
        <w:rPr>
          <w:rFonts w:ascii="Times New Roman" w:eastAsia="Times New Roman" w:hAnsi="Times New Roman" w:cs="Times New Roman"/>
          <w:b/>
          <w:color w:val="000000"/>
          <w:lang w:val="en-GB"/>
        </w:rPr>
        <w:t xml:space="preserve">Installation of </w:t>
      </w:r>
      <w:r w:rsidR="00116926" w:rsidRPr="00286965">
        <w:rPr>
          <w:rFonts w:ascii="Times New Roman" w:eastAsia="Times New Roman" w:hAnsi="Times New Roman" w:cs="Times New Roman"/>
          <w:b/>
          <w:color w:val="000000"/>
          <w:lang w:val="en-GB"/>
        </w:rPr>
        <w:t xml:space="preserve">tension rod </w:t>
      </w:r>
      <w:r w:rsidR="000B5E05">
        <w:rPr>
          <w:rFonts w:ascii="Times New Roman" w:eastAsia="Times New Roman" w:hAnsi="Times New Roman" w:cs="Times New Roman"/>
          <w:b/>
          <w:color w:val="000000"/>
          <w:lang w:val="en-GB"/>
        </w:rPr>
        <w:br/>
      </w:r>
      <w:r w:rsidR="006D62E7" w:rsidRPr="00286965">
        <w:rPr>
          <w:rFonts w:ascii="Times New Roman" w:eastAsia="Times New Roman" w:hAnsi="Times New Roman" w:cs="Times New Roman"/>
          <w:b/>
          <w:color w:val="000000"/>
          <w:lang w:val="en-GB"/>
        </w:rPr>
        <w:t xml:space="preserve">for </w:t>
      </w:r>
      <w:proofErr w:type="spellStart"/>
      <w:r w:rsidR="006D62E7" w:rsidRPr="00286965">
        <w:rPr>
          <w:rFonts w:ascii="Times New Roman" w:eastAsia="Times New Roman" w:hAnsi="Times New Roman" w:cs="Times New Roman"/>
          <w:b/>
          <w:color w:val="000000"/>
          <w:lang w:val="en-GB"/>
        </w:rPr>
        <w:t>prestressing</w:t>
      </w:r>
      <w:proofErr w:type="spellEnd"/>
      <w:r w:rsidR="006D62E7" w:rsidRPr="00286965">
        <w:rPr>
          <w:rFonts w:ascii="Times New Roman" w:eastAsia="Times New Roman" w:hAnsi="Times New Roman" w:cs="Times New Roman"/>
          <w:b/>
          <w:color w:val="000000"/>
          <w:lang w:val="en-GB"/>
        </w:rPr>
        <w:t xml:space="preserve"> locally on intermediate </w:t>
      </w:r>
      <w:r w:rsidR="000B5E05">
        <w:rPr>
          <w:rFonts w:ascii="Times New Roman" w:eastAsia="Times New Roman" w:hAnsi="Times New Roman" w:cs="Times New Roman"/>
          <w:b/>
          <w:color w:val="000000"/>
          <w:lang w:val="en-GB"/>
        </w:rPr>
        <w:br/>
      </w:r>
      <w:r w:rsidR="006D62E7" w:rsidRPr="00286965">
        <w:rPr>
          <w:rFonts w:ascii="Times New Roman" w:eastAsia="Times New Roman" w:hAnsi="Times New Roman" w:cs="Times New Roman"/>
          <w:b/>
          <w:color w:val="000000"/>
          <w:lang w:val="en-GB"/>
        </w:rPr>
        <w:t xml:space="preserve">supports of continuous steel beam </w:t>
      </w:r>
      <w:r w:rsidR="00E81EBE" w:rsidRPr="00286965">
        <w:rPr>
          <w:rFonts w:ascii="Times New Roman" w:eastAsia="Times New Roman" w:hAnsi="Times New Roman" w:cs="Times New Roman"/>
          <w:b/>
          <w:color w:val="000000"/>
          <w:lang w:val="en-GB"/>
        </w:rPr>
        <w:t>[5]</w:t>
      </w:r>
      <w:r w:rsidRPr="00286965">
        <w:rPr>
          <w:rFonts w:ascii="Times New Roman" w:eastAsia="Times New Roman" w:hAnsi="Times New Roman" w:cs="Times New Roman"/>
          <w:b/>
          <w:color w:val="000000"/>
          <w:lang w:val="en-GB"/>
        </w:rPr>
        <w:t>:</w:t>
      </w:r>
      <w:r w:rsidR="00B6445C" w:rsidRPr="00286965">
        <w:rPr>
          <w:rFonts w:ascii="Times New Roman" w:eastAsia="Times New Roman" w:hAnsi="Times New Roman" w:cs="Times New Roman"/>
          <w:b/>
          <w:color w:val="000000"/>
          <w:lang w:val="en-GB"/>
        </w:rPr>
        <w:br/>
      </w:r>
      <w:r w:rsidR="006D62E7" w:rsidRPr="00286965">
        <w:rPr>
          <w:rFonts w:ascii="Times New Roman" w:eastAsia="Times New Roman" w:hAnsi="Times New Roman" w:cs="Times New Roman"/>
          <w:color w:val="000000"/>
          <w:lang w:val="en-GB"/>
        </w:rPr>
        <w:t>1 –</w:t>
      </w:r>
      <w:r w:rsidR="00116926" w:rsidRPr="00286965">
        <w:rPr>
          <w:rFonts w:ascii="Times New Roman" w:eastAsia="Times New Roman" w:hAnsi="Times New Roman" w:cs="Times New Roman"/>
          <w:color w:val="000000"/>
          <w:lang w:val="en-GB"/>
        </w:rPr>
        <w:t xml:space="preserve"> </w:t>
      </w:r>
      <w:r w:rsidR="00116926" w:rsidRPr="00286965">
        <w:rPr>
          <w:rStyle w:val="rynqvb"/>
          <w:lang w:val="en-GB"/>
        </w:rPr>
        <w:t>tension rod</w:t>
      </w:r>
      <w:r w:rsidR="006D62E7" w:rsidRPr="00286965">
        <w:rPr>
          <w:rFonts w:ascii="Times New Roman" w:eastAsia="Times New Roman" w:hAnsi="Times New Roman" w:cs="Times New Roman"/>
          <w:color w:val="000000"/>
          <w:lang w:val="en-GB"/>
        </w:rPr>
        <w:t xml:space="preserve">; 2 – </w:t>
      </w:r>
      <w:r w:rsidR="00116926" w:rsidRPr="00286965">
        <w:rPr>
          <w:rStyle w:val="rynqvb"/>
          <w:lang w:val="en-GB"/>
        </w:rPr>
        <w:t>fixing cylinder</w:t>
      </w:r>
    </w:p>
    <w:p w:rsidR="00112B2E" w:rsidRDefault="00112B2E">
      <w:pPr>
        <w:pBdr>
          <w:top w:val="nil"/>
          <w:left w:val="nil"/>
          <w:bottom w:val="nil"/>
          <w:right w:val="nil"/>
          <w:between w:val="nil"/>
        </w:pBdr>
        <w:ind w:firstLine="142"/>
        <w:jc w:val="both"/>
        <w:rPr>
          <w:rStyle w:val="rynqvb"/>
          <w:lang w:val="uk-UA"/>
        </w:rPr>
      </w:pPr>
    </w:p>
    <w:p w:rsidR="0084067D" w:rsidRPr="00286965" w:rsidRDefault="0084067D">
      <w:pPr>
        <w:pBdr>
          <w:top w:val="nil"/>
          <w:left w:val="nil"/>
          <w:bottom w:val="nil"/>
          <w:right w:val="nil"/>
          <w:between w:val="nil"/>
        </w:pBdr>
        <w:ind w:firstLine="142"/>
        <w:jc w:val="both"/>
        <w:rPr>
          <w:rStyle w:val="rynqvb"/>
          <w:lang w:val="en-GB"/>
        </w:rPr>
      </w:pPr>
      <w:r w:rsidRPr="00286965">
        <w:rPr>
          <w:rStyle w:val="rynqvb"/>
          <w:lang w:val="en-GB"/>
        </w:rPr>
        <w:t>Preliminary stresses in the elements of bent continuous and spatial steel</w:t>
      </w:r>
      <w:r w:rsidR="00F75023" w:rsidRPr="00286965">
        <w:rPr>
          <w:rStyle w:val="rynqvb"/>
          <w:lang w:val="en-GB"/>
        </w:rPr>
        <w:t>-</w:t>
      </w:r>
      <w:r w:rsidRPr="00286965">
        <w:rPr>
          <w:rStyle w:val="rynqvb"/>
          <w:lang w:val="en-GB"/>
        </w:rPr>
        <w:t>reinforced concrete structures can be created both due to a well-chosen design, including nodes, and the development of manufacturing technology or preliminary reinforcing assembly during installation [6;</w:t>
      </w:r>
      <w:r w:rsidRPr="00286965">
        <w:rPr>
          <w:rStyle w:val="hwtze"/>
          <w:lang w:val="en-GB"/>
        </w:rPr>
        <w:t xml:space="preserve"> </w:t>
      </w:r>
      <w:r w:rsidRPr="00286965">
        <w:rPr>
          <w:rStyle w:val="rynqvb"/>
          <w:lang w:val="en-GB"/>
        </w:rPr>
        <w:t>7], as well as by placing additional prestressed reinforcing bars (</w:t>
      </w:r>
      <w:r w:rsidR="00C16A4B" w:rsidRPr="00286965">
        <w:rPr>
          <w:rStyle w:val="rynqvb"/>
          <w:lang w:val="en-GB"/>
        </w:rPr>
        <w:t>bonded tendons</w:t>
      </w:r>
      <w:r w:rsidRPr="00286965">
        <w:rPr>
          <w:rStyle w:val="rynqvb"/>
          <w:lang w:val="en-GB"/>
        </w:rPr>
        <w:t>) in the stretched cross-sectional area [8;</w:t>
      </w:r>
      <w:r w:rsidRPr="00286965">
        <w:rPr>
          <w:rStyle w:val="hwtze"/>
          <w:lang w:val="en-GB"/>
        </w:rPr>
        <w:t xml:space="preserve"> </w:t>
      </w:r>
      <w:r w:rsidRPr="00286965">
        <w:rPr>
          <w:rStyle w:val="rynqvb"/>
          <w:lang w:val="en-GB"/>
        </w:rPr>
        <w:t>9].</w:t>
      </w:r>
    </w:p>
    <w:p w:rsidR="007C710D" w:rsidRDefault="0084067D">
      <w:pPr>
        <w:pBdr>
          <w:top w:val="nil"/>
          <w:left w:val="nil"/>
          <w:bottom w:val="nil"/>
          <w:right w:val="nil"/>
          <w:between w:val="nil"/>
        </w:pBdr>
        <w:ind w:firstLine="142"/>
        <w:jc w:val="both"/>
        <w:rPr>
          <w:lang w:val="uk-UA"/>
        </w:rPr>
      </w:pPr>
      <w:r w:rsidRPr="00286965">
        <w:rPr>
          <w:rStyle w:val="rynqvb"/>
          <w:lang w:val="en-GB"/>
        </w:rPr>
        <w:t xml:space="preserve">Scientific studies of reinforced concrete beams </w:t>
      </w:r>
      <w:r w:rsidR="000B5E05">
        <w:rPr>
          <w:rStyle w:val="rynqvb"/>
          <w:lang w:val="en-GB"/>
        </w:rPr>
        <w:br/>
      </w:r>
      <w:proofErr w:type="spellStart"/>
      <w:r w:rsidRPr="00286965">
        <w:rPr>
          <w:rStyle w:val="rynqvb"/>
          <w:lang w:val="en-GB"/>
        </w:rPr>
        <w:t>prestressing</w:t>
      </w:r>
      <w:proofErr w:type="spellEnd"/>
      <w:r w:rsidRPr="00286965">
        <w:rPr>
          <w:rStyle w:val="rynqvb"/>
          <w:lang w:val="en-GB"/>
        </w:rPr>
        <w:t xml:space="preserve"> by placing additional </w:t>
      </w:r>
      <w:proofErr w:type="spellStart"/>
      <w:r w:rsidRPr="00286965">
        <w:rPr>
          <w:rStyle w:val="rynqvb"/>
          <w:lang w:val="en-GB"/>
        </w:rPr>
        <w:t>prestressed</w:t>
      </w:r>
      <w:proofErr w:type="spellEnd"/>
      <w:r w:rsidRPr="00286965">
        <w:rPr>
          <w:rStyle w:val="rynqvb"/>
          <w:lang w:val="en-GB"/>
        </w:rPr>
        <w:t xml:space="preserve"> reinforcing bars were conducted under the leadership of L.</w:t>
      </w:r>
      <w:r w:rsidR="000B5E05">
        <w:rPr>
          <w:rStyle w:val="rynqvb"/>
          <w:lang w:val="uk-UA"/>
        </w:rPr>
        <w:t> </w:t>
      </w:r>
      <w:proofErr w:type="spellStart"/>
      <w:r w:rsidRPr="00286965">
        <w:rPr>
          <w:rStyle w:val="rynqvb"/>
          <w:lang w:val="en-GB"/>
        </w:rPr>
        <w:t>Storozhenko</w:t>
      </w:r>
      <w:proofErr w:type="spellEnd"/>
      <w:r w:rsidRPr="00286965">
        <w:rPr>
          <w:rStyle w:val="rynqvb"/>
          <w:lang w:val="en-GB"/>
        </w:rPr>
        <w:t>. In [10] V.</w:t>
      </w:r>
      <w:r w:rsidR="000B5E05">
        <w:rPr>
          <w:rStyle w:val="rynqvb"/>
          <w:lang w:val="uk-UA"/>
        </w:rPr>
        <w:t> </w:t>
      </w:r>
      <w:proofErr w:type="spellStart"/>
      <w:r w:rsidRPr="00286965">
        <w:rPr>
          <w:rStyle w:val="rynqvb"/>
          <w:lang w:val="en-GB"/>
        </w:rPr>
        <w:t>Pents</w:t>
      </w:r>
      <w:proofErr w:type="spellEnd"/>
      <w:r w:rsidRPr="00286965">
        <w:rPr>
          <w:rStyle w:val="rynqvb"/>
          <w:lang w:val="en-GB"/>
        </w:rPr>
        <w:t xml:space="preserve"> with Yu.</w:t>
      </w:r>
      <w:r w:rsidR="000B5E05">
        <w:rPr>
          <w:rStyle w:val="rynqvb"/>
          <w:lang w:val="uk-UA"/>
        </w:rPr>
        <w:t> </w:t>
      </w:r>
      <w:proofErr w:type="spellStart"/>
      <w:r w:rsidRPr="00286965">
        <w:rPr>
          <w:rStyle w:val="rynqvb"/>
          <w:lang w:val="en-GB"/>
        </w:rPr>
        <w:t>Kushnir</w:t>
      </w:r>
      <w:proofErr w:type="spellEnd"/>
      <w:r w:rsidRPr="00286965">
        <w:rPr>
          <w:rStyle w:val="rynqvb"/>
          <w:lang w:val="en-GB"/>
        </w:rPr>
        <w:t xml:space="preserve"> conducted a study of I-beams with side cavities filled with concrete with installed external or internal prestressed </w:t>
      </w:r>
      <w:r w:rsidR="00C16A4B" w:rsidRPr="00286965">
        <w:rPr>
          <w:rStyle w:val="rynqvb"/>
          <w:lang w:val="en-GB"/>
        </w:rPr>
        <w:t xml:space="preserve">bonded tendons </w:t>
      </w:r>
      <w:r w:rsidR="00E81EBE" w:rsidRPr="00286965">
        <w:rPr>
          <w:lang w:val="en-GB"/>
        </w:rPr>
        <w:t>(see fig. 3).</w:t>
      </w:r>
    </w:p>
    <w:p w:rsidR="00112B2E" w:rsidRPr="00112B2E" w:rsidRDefault="00112B2E">
      <w:pPr>
        <w:pBdr>
          <w:top w:val="nil"/>
          <w:left w:val="nil"/>
          <w:bottom w:val="nil"/>
          <w:right w:val="nil"/>
          <w:between w:val="nil"/>
        </w:pBdr>
        <w:ind w:firstLine="142"/>
        <w:jc w:val="both"/>
        <w:rPr>
          <w:lang w:val="uk-UA"/>
        </w:rPr>
      </w:pPr>
    </w:p>
    <w:p w:rsidR="00E81EBE" w:rsidRPr="00286965" w:rsidRDefault="00E81EBE" w:rsidP="00E81EBE">
      <w:pPr>
        <w:pBdr>
          <w:top w:val="nil"/>
          <w:left w:val="nil"/>
          <w:bottom w:val="nil"/>
          <w:right w:val="nil"/>
          <w:between w:val="nil"/>
        </w:pBdr>
        <w:jc w:val="center"/>
        <w:rPr>
          <w:lang w:val="en-GB"/>
        </w:rPr>
      </w:pPr>
      <w:r w:rsidRPr="00286965">
        <w:rPr>
          <w:noProof/>
          <w:lang w:val="uk-UA" w:eastAsia="uk-UA"/>
        </w:rPr>
        <w:drawing>
          <wp:inline distT="0" distB="0" distL="0" distR="0">
            <wp:extent cx="1485900" cy="760368"/>
            <wp:effectExtent l="0" t="0" r="0" b="1905"/>
            <wp:docPr id="12" name="Рисунок 12" descr="Кушнір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шнір б"/>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2" t="1384" r="-1" b="-1"/>
                    <a:stretch/>
                  </pic:blipFill>
                  <pic:spPr bwMode="auto">
                    <a:xfrm>
                      <a:off x="0" y="0"/>
                      <a:ext cx="1485900" cy="760368"/>
                    </a:xfrm>
                    <a:prstGeom prst="rect">
                      <a:avLst/>
                    </a:prstGeom>
                    <a:noFill/>
                    <a:ln>
                      <a:noFill/>
                    </a:ln>
                    <a:extLst>
                      <a:ext uri="{53640926-AAD7-44D8-BBD7-CCE9431645EC}">
                        <a14:shadowObscured xmlns:a14="http://schemas.microsoft.com/office/drawing/2010/main"/>
                      </a:ext>
                    </a:extLst>
                  </pic:spPr>
                </pic:pic>
              </a:graphicData>
            </a:graphic>
          </wp:inline>
        </w:drawing>
      </w:r>
      <w:r w:rsidRPr="00286965">
        <w:rPr>
          <w:noProof/>
          <w:lang w:val="uk-UA" w:eastAsia="uk-UA"/>
        </w:rPr>
        <w:drawing>
          <wp:inline distT="0" distB="0" distL="0" distR="0">
            <wp:extent cx="1166432" cy="767601"/>
            <wp:effectExtent l="0" t="0" r="0" b="0"/>
            <wp:docPr id="13" name="Рисунок 13" descr="Кушнір 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Кушнір б"/>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34" b="-144"/>
                    <a:stretch/>
                  </pic:blipFill>
                  <pic:spPr bwMode="auto">
                    <a:xfrm>
                      <a:off x="0" y="0"/>
                      <a:ext cx="1166432" cy="767601"/>
                    </a:xfrm>
                    <a:prstGeom prst="rect">
                      <a:avLst/>
                    </a:prstGeom>
                    <a:noFill/>
                    <a:ln>
                      <a:noFill/>
                    </a:ln>
                    <a:extLst>
                      <a:ext uri="{53640926-AAD7-44D8-BBD7-CCE9431645EC}">
                        <a14:shadowObscured xmlns:a14="http://schemas.microsoft.com/office/drawing/2010/main"/>
                      </a:ext>
                    </a:extLst>
                  </pic:spPr>
                </pic:pic>
              </a:graphicData>
            </a:graphic>
          </wp:inline>
        </w:drawing>
      </w:r>
    </w:p>
    <w:p w:rsidR="00E81EBE" w:rsidRPr="00286965" w:rsidRDefault="00E81EBE" w:rsidP="00E81EBE">
      <w:pPr>
        <w:pBdr>
          <w:top w:val="nil"/>
          <w:left w:val="nil"/>
          <w:bottom w:val="nil"/>
          <w:right w:val="nil"/>
          <w:between w:val="nil"/>
        </w:pBdr>
        <w:jc w:val="center"/>
        <w:rPr>
          <w:lang w:val="en-GB"/>
        </w:rPr>
      </w:pPr>
      <w:r w:rsidRPr="00286965">
        <w:rPr>
          <w:rFonts w:ascii="Times New Roman" w:eastAsia="Times New Roman" w:hAnsi="Times New Roman" w:cs="Times New Roman"/>
          <w:b/>
          <w:color w:val="000000"/>
          <w:lang w:val="en-GB"/>
        </w:rPr>
        <w:t xml:space="preserve">Figure 3 </w:t>
      </w:r>
      <w:r w:rsidRPr="00286965">
        <w:rPr>
          <w:rFonts w:ascii="Times New Roman" w:eastAsia="Times New Roman" w:hAnsi="Times New Roman" w:cs="Times New Roman"/>
          <w:b/>
          <w:color w:val="000000"/>
          <w:sz w:val="24"/>
          <w:szCs w:val="24"/>
          <w:lang w:val="en-GB"/>
        </w:rPr>
        <w:t xml:space="preserve">– </w:t>
      </w:r>
      <w:r w:rsidR="0084067D" w:rsidRPr="00286965">
        <w:rPr>
          <w:rStyle w:val="rynqvb"/>
          <w:b/>
          <w:lang w:val="en-GB"/>
        </w:rPr>
        <w:t>Scheme of additional prestressed internal reinforcement of steel-concrete beams</w:t>
      </w:r>
      <w:r w:rsidR="0084067D" w:rsidRPr="00286965">
        <w:rPr>
          <w:rFonts w:ascii="Times New Roman" w:eastAsia="Times New Roman" w:hAnsi="Times New Roman" w:cs="Times New Roman"/>
          <w:b/>
          <w:color w:val="000000"/>
          <w:lang w:val="en-GB"/>
        </w:rPr>
        <w:t xml:space="preserve"> </w:t>
      </w:r>
      <w:r w:rsidRPr="00286965">
        <w:rPr>
          <w:rFonts w:ascii="Times New Roman" w:eastAsia="Times New Roman" w:hAnsi="Times New Roman" w:cs="Times New Roman"/>
          <w:b/>
          <w:color w:val="000000"/>
          <w:lang w:val="en-GB"/>
        </w:rPr>
        <w:t>[</w:t>
      </w:r>
      <w:r w:rsidR="00B675A1" w:rsidRPr="00286965">
        <w:rPr>
          <w:rFonts w:ascii="Times New Roman" w:eastAsia="Times New Roman" w:hAnsi="Times New Roman" w:cs="Times New Roman"/>
          <w:b/>
          <w:color w:val="000000"/>
          <w:lang w:val="en-GB"/>
        </w:rPr>
        <w:t>10</w:t>
      </w:r>
      <w:r w:rsidRPr="00286965">
        <w:rPr>
          <w:rFonts w:ascii="Times New Roman" w:eastAsia="Times New Roman" w:hAnsi="Times New Roman" w:cs="Times New Roman"/>
          <w:b/>
          <w:color w:val="000000"/>
          <w:lang w:val="en-GB"/>
        </w:rPr>
        <w:t>]</w:t>
      </w:r>
    </w:p>
    <w:p w:rsidR="00112B2E" w:rsidRDefault="00112B2E">
      <w:pPr>
        <w:pBdr>
          <w:top w:val="nil"/>
          <w:left w:val="nil"/>
          <w:bottom w:val="nil"/>
          <w:right w:val="nil"/>
          <w:between w:val="nil"/>
        </w:pBdr>
        <w:ind w:firstLine="142"/>
        <w:jc w:val="both"/>
        <w:rPr>
          <w:rStyle w:val="rynqvb"/>
          <w:lang w:val="uk-UA"/>
        </w:rPr>
      </w:pPr>
    </w:p>
    <w:p w:rsidR="00886233" w:rsidRDefault="0084067D">
      <w:pPr>
        <w:pBdr>
          <w:top w:val="nil"/>
          <w:left w:val="nil"/>
          <w:bottom w:val="nil"/>
          <w:right w:val="nil"/>
          <w:between w:val="nil"/>
        </w:pBdr>
        <w:ind w:firstLine="142"/>
        <w:jc w:val="both"/>
        <w:rPr>
          <w:iCs/>
          <w:lang w:val="uk-UA"/>
        </w:rPr>
      </w:pPr>
      <w:r w:rsidRPr="00286965">
        <w:rPr>
          <w:rStyle w:val="rynqvb"/>
          <w:lang w:val="en-GB"/>
        </w:rPr>
        <w:t>Similar types of beams were also studied by foreign researchers.</w:t>
      </w:r>
      <w:r w:rsidRPr="00286965">
        <w:rPr>
          <w:rStyle w:val="hwtze"/>
          <w:lang w:val="en-GB"/>
        </w:rPr>
        <w:t xml:space="preserve"> </w:t>
      </w:r>
      <w:r w:rsidRPr="00286965">
        <w:rPr>
          <w:rStyle w:val="rynqvb"/>
          <w:lang w:val="en-GB"/>
        </w:rPr>
        <w:t xml:space="preserve">In particular, </w:t>
      </w:r>
      <w:r w:rsidR="0019668F" w:rsidRPr="00286965">
        <w:rPr>
          <w:iCs/>
          <w:lang w:val="en-GB"/>
        </w:rPr>
        <w:t>C. Wang, Y. Shen, R. Yang</w:t>
      </w:r>
      <w:r w:rsidR="00486BAA" w:rsidRPr="00286965">
        <w:rPr>
          <w:iCs/>
          <w:lang w:val="en-GB"/>
        </w:rPr>
        <w:t>,</w:t>
      </w:r>
      <w:r w:rsidR="0019668F" w:rsidRPr="00286965">
        <w:rPr>
          <w:iCs/>
          <w:lang w:val="en-GB"/>
        </w:rPr>
        <w:t xml:space="preserve"> </w:t>
      </w:r>
      <w:r w:rsidR="00486BAA" w:rsidRPr="00286965">
        <w:rPr>
          <w:iCs/>
          <w:lang w:val="en-GB"/>
        </w:rPr>
        <w:t>and</w:t>
      </w:r>
      <w:r w:rsidR="0019668F" w:rsidRPr="00286965">
        <w:rPr>
          <w:iCs/>
          <w:lang w:val="en-GB"/>
        </w:rPr>
        <w:t xml:space="preserve"> Z. Wen (</w:t>
      </w:r>
      <w:r w:rsidR="00486BAA" w:rsidRPr="00286965">
        <w:rPr>
          <w:rStyle w:val="rynqvb"/>
          <w:lang w:val="en-GB"/>
        </w:rPr>
        <w:t>China</w:t>
      </w:r>
      <w:r w:rsidR="0019668F" w:rsidRPr="00286965">
        <w:rPr>
          <w:iCs/>
          <w:lang w:val="en-GB"/>
        </w:rPr>
        <w:t>) [</w:t>
      </w:r>
      <w:r w:rsidR="00B675A1" w:rsidRPr="00286965">
        <w:rPr>
          <w:iCs/>
          <w:lang w:val="en-GB"/>
        </w:rPr>
        <w:t>11</w:t>
      </w:r>
      <w:r w:rsidR="0019668F" w:rsidRPr="00286965">
        <w:rPr>
          <w:iCs/>
          <w:lang w:val="en-GB"/>
        </w:rPr>
        <w:t xml:space="preserve">] </w:t>
      </w:r>
      <w:r w:rsidR="00486BAA" w:rsidRPr="00286965">
        <w:rPr>
          <w:rStyle w:val="rynqvb"/>
          <w:lang w:val="en-GB"/>
        </w:rPr>
        <w:t>conducted a study of prestressed steel</w:t>
      </w:r>
      <w:r w:rsidR="00F75023" w:rsidRPr="00286965">
        <w:rPr>
          <w:rStyle w:val="rynqvb"/>
          <w:lang w:val="en-GB"/>
        </w:rPr>
        <w:t>-</w:t>
      </w:r>
      <w:r w:rsidR="00486BAA" w:rsidRPr="00286965">
        <w:rPr>
          <w:rStyle w:val="rynqvb"/>
          <w:lang w:val="en-GB"/>
        </w:rPr>
        <w:t>reinforced concrete beams shown in Figure 4. Prestressed steel</w:t>
      </w:r>
      <w:r w:rsidR="00F75023" w:rsidRPr="00286965">
        <w:rPr>
          <w:rStyle w:val="rynqvb"/>
          <w:lang w:val="en-GB"/>
        </w:rPr>
        <w:t>-</w:t>
      </w:r>
      <w:r w:rsidR="00486BAA" w:rsidRPr="00286965">
        <w:rPr>
          <w:rStyle w:val="rynqvb"/>
          <w:lang w:val="en-GB"/>
        </w:rPr>
        <w:t>reinforced concrete beams have an inverted arch deflection before loading, which is advantageous for service loading. Compared to a conventional steel</w:t>
      </w:r>
      <w:r w:rsidR="00F75023" w:rsidRPr="00286965">
        <w:rPr>
          <w:rStyle w:val="rynqvb"/>
          <w:lang w:val="en-GB"/>
        </w:rPr>
        <w:t>-</w:t>
      </w:r>
      <w:r w:rsidR="00486BAA" w:rsidRPr="00286965">
        <w:rPr>
          <w:rStyle w:val="rynqvb"/>
          <w:lang w:val="en-GB"/>
        </w:rPr>
        <w:t>reinforced concrete beam, the prestressed one has greater rigidity, which increases the resistance to cracking in tension concrete, but at the same time reduces the overall plasticity of the beam</w:t>
      </w:r>
      <w:r w:rsidR="0019668F" w:rsidRPr="00286965">
        <w:rPr>
          <w:iCs/>
          <w:lang w:val="en-GB"/>
        </w:rPr>
        <w:t>.</w:t>
      </w:r>
    </w:p>
    <w:p w:rsidR="00112B2E" w:rsidRDefault="00112B2E">
      <w:pPr>
        <w:pBdr>
          <w:top w:val="nil"/>
          <w:left w:val="nil"/>
          <w:bottom w:val="nil"/>
          <w:right w:val="nil"/>
          <w:between w:val="nil"/>
        </w:pBdr>
        <w:ind w:firstLine="142"/>
        <w:jc w:val="both"/>
        <w:rPr>
          <w:rStyle w:val="rynqvb"/>
          <w:lang w:val="en-GB"/>
        </w:rPr>
      </w:pPr>
      <w:r w:rsidRPr="00286965">
        <w:rPr>
          <w:rStyle w:val="rynqvb"/>
          <w:lang w:val="en-GB"/>
        </w:rPr>
        <w:t xml:space="preserve">A positive result of </w:t>
      </w:r>
      <w:proofErr w:type="spellStart"/>
      <w:r w:rsidRPr="00286965">
        <w:rPr>
          <w:rStyle w:val="rynqvb"/>
          <w:lang w:val="en-GB"/>
        </w:rPr>
        <w:t>prestressing</w:t>
      </w:r>
      <w:proofErr w:type="spellEnd"/>
      <w:r w:rsidRPr="00286965">
        <w:rPr>
          <w:rStyle w:val="rynqvb"/>
          <w:lang w:val="en-GB"/>
        </w:rPr>
        <w:t xml:space="preserve"> by installing additional stressed reinforcing rods is an increase in the bearing capacity and rigidity of steel-reinforced concrete structures. At the same time, the general disadvantage of this method is the additional cost of materials and the installation of additional stressed rods.</w:t>
      </w:r>
    </w:p>
    <w:p w:rsidR="000B5E05" w:rsidRPr="00112B2E" w:rsidRDefault="000B5E05">
      <w:pPr>
        <w:pBdr>
          <w:top w:val="nil"/>
          <w:left w:val="nil"/>
          <w:bottom w:val="nil"/>
          <w:right w:val="nil"/>
          <w:between w:val="nil"/>
        </w:pBdr>
        <w:ind w:firstLine="142"/>
        <w:jc w:val="both"/>
        <w:rPr>
          <w:iCs/>
          <w:lang w:val="uk-UA"/>
        </w:rPr>
      </w:pPr>
    </w:p>
    <w:p w:rsidR="0019668F" w:rsidRPr="00286965" w:rsidRDefault="00EF2625" w:rsidP="0019668F">
      <w:pPr>
        <w:pBdr>
          <w:top w:val="nil"/>
          <w:left w:val="nil"/>
          <w:bottom w:val="nil"/>
          <w:right w:val="nil"/>
          <w:between w:val="nil"/>
        </w:pBdr>
        <w:jc w:val="center"/>
        <w:rPr>
          <w:lang w:val="en-GB"/>
        </w:rPr>
      </w:pPr>
      <w:r>
        <w:rPr>
          <w:noProof/>
          <w:lang w:val="uk-UA" w:eastAsia="uk-UA"/>
        </w:rPr>
        <w:lastRenderedPageBreak/>
        <mc:AlternateContent>
          <mc:Choice Requires="wpg">
            <w:drawing>
              <wp:inline distT="0" distB="0" distL="0" distR="0">
                <wp:extent cx="2648585" cy="1035050"/>
                <wp:effectExtent l="0" t="3810" r="1905" b="0"/>
                <wp:docPr id="22"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8585" cy="1035050"/>
                          <a:chOff x="0" y="0"/>
                          <a:chExt cx="26483" cy="10351"/>
                        </a:xfrm>
                      </wpg:grpSpPr>
                      <pic:pic xmlns:pic="http://schemas.openxmlformats.org/drawingml/2006/picture">
                        <pic:nvPicPr>
                          <pic:cNvPr id="23" name="Рисунок 14"/>
                          <pic:cNvPicPr>
                            <a:picLocks noChangeAspect="1"/>
                          </pic:cNvPicPr>
                        </pic:nvPicPr>
                        <pic:blipFill>
                          <a:blip r:embed="rId20">
                            <a:extLst>
                              <a:ext uri="{28A0092B-C50C-407E-A947-70E740481C1C}">
                                <a14:useLocalDpi xmlns:a14="http://schemas.microsoft.com/office/drawing/2010/main" val="0"/>
                              </a:ext>
                            </a:extLst>
                          </a:blip>
                          <a:srcRect t="8804"/>
                          <a:stretch>
                            <a:fillRect/>
                          </a:stretch>
                        </pic:blipFill>
                        <pic:spPr bwMode="auto">
                          <a:xfrm>
                            <a:off x="0" y="1466"/>
                            <a:ext cx="26483" cy="7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Рисунок 1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9323" y="0"/>
                            <a:ext cx="7160" cy="103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A8758B" id="Группа 17" o:spid="_x0000_s1026" style="width:208.55pt;height:81.5pt;mso-position-horizontal-relative:char;mso-position-vertical-relative:line" coordsize="26483,1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">
                <v:shape id="Рисунок 14" o:spid="_x0000_s1027" type="#_x0000_t75" style="position:absolute;top:1466;width:26483;height: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">
                  <v:imagedata r:id="rId22" o:title="" croptop="5770f"/>
                  <v:path arrowok="t"/>
                </v:shape>
                <v:shape id="Рисунок 16" o:spid="_x0000_s1028" type="#_x0000_t75" style="position:absolute;left:19323;width:7160;height:1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">
                  <v:imagedata r:id="rId23" o:title=""/>
                  <v:path arrowok="t"/>
                </v:shape>
                <w10:anchorlock/>
              </v:group>
            </w:pict>
          </mc:Fallback>
        </mc:AlternateContent>
      </w:r>
    </w:p>
    <w:p w:rsidR="007040BC" w:rsidRPr="00286965" w:rsidRDefault="007040BC" w:rsidP="0019668F">
      <w:pPr>
        <w:pBdr>
          <w:top w:val="nil"/>
          <w:left w:val="nil"/>
          <w:bottom w:val="nil"/>
          <w:right w:val="nil"/>
          <w:between w:val="nil"/>
        </w:pBdr>
        <w:jc w:val="center"/>
        <w:rPr>
          <w:lang w:val="en-GB"/>
        </w:rPr>
      </w:pPr>
      <w:r w:rsidRPr="00286965">
        <w:rPr>
          <w:rFonts w:ascii="Times New Roman" w:eastAsia="Times New Roman" w:hAnsi="Times New Roman" w:cs="Times New Roman"/>
          <w:b/>
          <w:color w:val="000000"/>
          <w:lang w:val="en-GB"/>
        </w:rPr>
        <w:t xml:space="preserve">Figure 4 </w:t>
      </w:r>
      <w:r w:rsidRPr="00286965">
        <w:rPr>
          <w:rFonts w:ascii="Times New Roman" w:eastAsia="Times New Roman" w:hAnsi="Times New Roman" w:cs="Times New Roman"/>
          <w:b/>
          <w:color w:val="000000"/>
          <w:sz w:val="24"/>
          <w:szCs w:val="24"/>
          <w:lang w:val="en-GB"/>
        </w:rPr>
        <w:t xml:space="preserve">– </w:t>
      </w:r>
      <w:r w:rsidR="00486BAA" w:rsidRPr="00286965">
        <w:rPr>
          <w:rFonts w:ascii="Times New Roman" w:eastAsia="Times New Roman" w:hAnsi="Times New Roman" w:cs="Times New Roman"/>
          <w:b/>
          <w:iCs/>
          <w:color w:val="000000"/>
          <w:lang w:val="en-GB"/>
        </w:rPr>
        <w:t>Prestressed steel</w:t>
      </w:r>
      <w:r w:rsidR="00F75023" w:rsidRPr="00286965">
        <w:rPr>
          <w:rFonts w:ascii="Times New Roman" w:eastAsia="Times New Roman" w:hAnsi="Times New Roman" w:cs="Times New Roman"/>
          <w:b/>
          <w:iCs/>
          <w:color w:val="000000"/>
          <w:lang w:val="en-GB"/>
        </w:rPr>
        <w:t>-</w:t>
      </w:r>
      <w:r w:rsidR="00486BAA" w:rsidRPr="00286965">
        <w:rPr>
          <w:rFonts w:ascii="Times New Roman" w:eastAsia="Times New Roman" w:hAnsi="Times New Roman" w:cs="Times New Roman"/>
          <w:b/>
          <w:iCs/>
          <w:color w:val="000000"/>
          <w:lang w:val="en-GB"/>
        </w:rPr>
        <w:t>reinforced</w:t>
      </w:r>
      <w:r w:rsidR="00112B2E">
        <w:rPr>
          <w:rFonts w:ascii="Times New Roman" w:eastAsia="Times New Roman" w:hAnsi="Times New Roman" w:cs="Times New Roman"/>
          <w:b/>
          <w:iCs/>
          <w:color w:val="000000"/>
          <w:lang w:val="en-GB"/>
        </w:rPr>
        <w:br/>
      </w:r>
      <w:r w:rsidR="00486BAA" w:rsidRPr="00286965">
        <w:rPr>
          <w:rFonts w:ascii="Times New Roman" w:eastAsia="Times New Roman" w:hAnsi="Times New Roman" w:cs="Times New Roman"/>
          <w:b/>
          <w:iCs/>
          <w:color w:val="000000"/>
          <w:lang w:val="en-GB"/>
        </w:rPr>
        <w:t xml:space="preserve">concrete beams </w:t>
      </w:r>
      <w:r w:rsidR="00AA598A" w:rsidRPr="00286965">
        <w:rPr>
          <w:rFonts w:ascii="Times New Roman" w:eastAsia="Times New Roman" w:hAnsi="Times New Roman" w:cs="Times New Roman"/>
          <w:b/>
          <w:iCs/>
          <w:color w:val="000000"/>
          <w:lang w:val="en-GB"/>
        </w:rPr>
        <w:t>[</w:t>
      </w:r>
      <w:r w:rsidR="00B675A1" w:rsidRPr="00286965">
        <w:rPr>
          <w:rFonts w:ascii="Times New Roman" w:eastAsia="Times New Roman" w:hAnsi="Times New Roman" w:cs="Times New Roman"/>
          <w:b/>
          <w:iCs/>
          <w:color w:val="000000"/>
          <w:lang w:val="en-GB"/>
        </w:rPr>
        <w:t>11</w:t>
      </w:r>
      <w:r w:rsidR="00AA598A" w:rsidRPr="00286965">
        <w:rPr>
          <w:rFonts w:ascii="Times New Roman" w:eastAsia="Times New Roman" w:hAnsi="Times New Roman" w:cs="Times New Roman"/>
          <w:b/>
          <w:iCs/>
          <w:color w:val="000000"/>
          <w:lang w:val="en-GB"/>
        </w:rPr>
        <w:t>]</w:t>
      </w:r>
    </w:p>
    <w:p w:rsidR="00F75023" w:rsidRDefault="00F75023" w:rsidP="00F75023">
      <w:pPr>
        <w:pBdr>
          <w:top w:val="nil"/>
          <w:left w:val="nil"/>
          <w:bottom w:val="nil"/>
          <w:right w:val="nil"/>
          <w:between w:val="nil"/>
        </w:pBdr>
        <w:ind w:firstLine="142"/>
        <w:jc w:val="both"/>
        <w:rPr>
          <w:rStyle w:val="rynqvb"/>
          <w:lang w:val="en-GB"/>
        </w:rPr>
      </w:pPr>
    </w:p>
    <w:p w:rsidR="000B5E05" w:rsidRDefault="000B5E05" w:rsidP="000B5E05">
      <w:pPr>
        <w:pBdr>
          <w:top w:val="nil"/>
          <w:left w:val="nil"/>
          <w:bottom w:val="nil"/>
          <w:right w:val="nil"/>
          <w:between w:val="nil"/>
        </w:pBdr>
        <w:ind w:firstLine="142"/>
        <w:jc w:val="both"/>
        <w:rPr>
          <w:rStyle w:val="rynqvb"/>
          <w:lang w:val="uk-UA"/>
        </w:rPr>
      </w:pPr>
      <w:r w:rsidRPr="00286965">
        <w:rPr>
          <w:rStyle w:val="rynqvb"/>
          <w:lang w:val="en-GB"/>
        </w:rPr>
        <w:t>A separate type of steel-reinforced concrete structure self-tension is a special technology for their manufacture, the result of which is a change in the calculation scheme of their operation [12]. In particular, Figure 5 shows prefabricated monolithic steel-reinforced concrete crossbars stressed due to the staged production (concreting). This idea is patented by D.</w:t>
      </w:r>
      <w:r>
        <w:rPr>
          <w:rStyle w:val="rynqvb"/>
          <w:lang w:val="uk-UA"/>
        </w:rPr>
        <w:t> </w:t>
      </w:r>
      <w:proofErr w:type="spellStart"/>
      <w:r w:rsidRPr="00286965">
        <w:rPr>
          <w:rStyle w:val="rynqvb"/>
          <w:lang w:val="en-GB"/>
        </w:rPr>
        <w:t>Bibik</w:t>
      </w:r>
      <w:proofErr w:type="spellEnd"/>
      <w:r w:rsidRPr="00286965">
        <w:rPr>
          <w:rStyle w:val="rynqvb"/>
          <w:lang w:val="en-GB"/>
        </w:rPr>
        <w:t>, V.</w:t>
      </w:r>
      <w:r>
        <w:rPr>
          <w:rStyle w:val="rynqvb"/>
          <w:lang w:val="uk-UA"/>
        </w:rPr>
        <w:t> </w:t>
      </w:r>
      <w:proofErr w:type="spellStart"/>
      <w:r w:rsidRPr="00286965">
        <w:rPr>
          <w:rStyle w:val="rynqvb"/>
          <w:lang w:val="en-GB"/>
        </w:rPr>
        <w:t>Semko</w:t>
      </w:r>
      <w:proofErr w:type="spellEnd"/>
      <w:r w:rsidRPr="00286965">
        <w:rPr>
          <w:rStyle w:val="rynqvb"/>
          <w:lang w:val="en-GB"/>
        </w:rPr>
        <w:t>. and O.</w:t>
      </w:r>
      <w:r>
        <w:rPr>
          <w:rStyle w:val="rynqvb"/>
          <w:lang w:val="uk-UA"/>
        </w:rPr>
        <w:t> </w:t>
      </w:r>
      <w:proofErr w:type="spellStart"/>
      <w:r w:rsidRPr="00286965">
        <w:rPr>
          <w:rStyle w:val="rynqvb"/>
          <w:lang w:val="en-GB"/>
        </w:rPr>
        <w:t>Voskbiynyk</w:t>
      </w:r>
      <w:proofErr w:type="spellEnd"/>
      <w:r w:rsidRPr="00286965">
        <w:rPr>
          <w:rStyle w:val="rynqvb"/>
          <w:lang w:val="en-GB"/>
        </w:rPr>
        <w:t xml:space="preserve"> [13]. The production of prefabricated monolithic crossbars is carried out in several stages - the prefabricated part of the structure is manufactured at the factory, and the monolithic part is in the process of installation. Thus, the calculation scheme of the crossbar operation changes at the stages of its installation. In the first stage, the crossbar is a single-span beam freely supported on two supports. At this stage, the crossbar cross-section is a trough-shaped steel profile filled with concrete. At the second stage of production, prefabricated ribbed reinforced concrete floor slabs are mounted on the lower steel shelf of a trough-like profile, and the crossbar is welded to the embedded parts of the columns. At the same time, the crossbar calculation scheme is changed to a rigidly clamped one-span one. Then, a concrete monolithic upper shelf is arranged, which combines the crossbar with the floor slabs installed on it for joint work on the operational load.</w:t>
      </w:r>
    </w:p>
    <w:p w:rsidR="000B5E05" w:rsidRPr="00286965" w:rsidRDefault="000B5E05" w:rsidP="00F75023">
      <w:pPr>
        <w:pBdr>
          <w:top w:val="nil"/>
          <w:left w:val="nil"/>
          <w:bottom w:val="nil"/>
          <w:right w:val="nil"/>
          <w:between w:val="nil"/>
        </w:pBdr>
        <w:ind w:firstLine="142"/>
        <w:jc w:val="both"/>
        <w:rPr>
          <w:rStyle w:val="rynqvb"/>
          <w:lang w:val="en-GB"/>
        </w:rPr>
      </w:pPr>
    </w:p>
    <w:p w:rsidR="005A7CD6" w:rsidRPr="00286965" w:rsidRDefault="00EF2625" w:rsidP="00F75023">
      <w:pPr>
        <w:pBdr>
          <w:top w:val="nil"/>
          <w:left w:val="nil"/>
          <w:bottom w:val="nil"/>
          <w:right w:val="nil"/>
          <w:between w:val="nil"/>
        </w:pBdr>
        <w:ind w:firstLine="142"/>
        <w:jc w:val="both"/>
        <w:rPr>
          <w:iCs/>
          <w:lang w:val="en-GB"/>
        </w:rPr>
      </w:pPr>
      <w:r>
        <w:rPr>
          <w:iCs/>
          <w:noProof/>
          <w:lang w:val="uk-UA" w:eastAsia="uk-UA"/>
        </w:rPr>
        <mc:AlternateContent>
          <mc:Choice Requires="wpg">
            <w:drawing>
              <wp:inline distT="0" distB="0" distL="0" distR="0">
                <wp:extent cx="2563495" cy="1397000"/>
                <wp:effectExtent l="0" t="0" r="8255" b="0"/>
                <wp:docPr id="15"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397000"/>
                          <a:chOff x="0" y="0"/>
                          <a:chExt cx="25636" cy="13968"/>
                        </a:xfrm>
                      </wpg:grpSpPr>
                      <pic:pic xmlns:pic="http://schemas.openxmlformats.org/drawingml/2006/picture">
                        <pic:nvPicPr>
                          <pic:cNvPr id="16" name="Рисунок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36" cy="13968"/>
                          </a:xfrm>
                          <a:prstGeom prst="rect">
                            <a:avLst/>
                          </a:prstGeom>
                          <a:noFill/>
                          <a:extLst>
                            <a:ext uri="{909E8E84-426E-40DD-AFC4-6F175D3DCCD1}">
                              <a14:hiddenFill xmlns:a14="http://schemas.microsoft.com/office/drawing/2010/main">
                                <a:solidFill>
                                  <a:srgbClr val="FFFFFF"/>
                                </a:solidFill>
                              </a14:hiddenFill>
                            </a:ext>
                          </a:extLst>
                        </pic:spPr>
                      </pic:pic>
                      <wpg:grpSp>
                        <wpg:cNvPr id="17" name="Группа 23"/>
                        <wpg:cNvGrpSpPr>
                          <a:grpSpLocks/>
                        </wpg:cNvGrpSpPr>
                        <wpg:grpSpPr bwMode="auto">
                          <a:xfrm>
                            <a:off x="617" y="0"/>
                            <a:ext cx="25017" cy="13853"/>
                            <a:chOff x="0" y="-112"/>
                            <a:chExt cx="25017" cy="13853"/>
                          </a:xfrm>
                        </wpg:grpSpPr>
                        <wps:wsp>
                          <wps:cNvPr id="18" name="Поле 19"/>
                          <wps:cNvSpPr txBox="1">
                            <a:spLocks noChangeArrowheads="1"/>
                          </wps:cNvSpPr>
                          <wps:spPr bwMode="auto">
                            <a:xfrm>
                              <a:off x="12229" y="-112"/>
                              <a:ext cx="10261" cy="25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418E" w:rsidRPr="0074655E" w:rsidRDefault="00A1418E" w:rsidP="0074655E">
                                <w:pPr>
                                  <w:jc w:val="center"/>
                                  <w:rPr>
                                    <w:lang w:val="en-US"/>
                                  </w:rPr>
                                </w:pPr>
                                <w:r>
                                  <w:rPr>
                                    <w:lang w:val="en-US"/>
                                  </w:rPr>
                                  <w:t>monolithic concrete</w:t>
                                </w:r>
                              </w:p>
                            </w:txbxContent>
                          </wps:txbx>
                          <wps:bodyPr rot="0" vert="horz" wrap="square" lIns="0" tIns="0" rIns="0" bIns="0" anchor="b" anchorCtr="0" upright="1">
                            <a:noAutofit/>
                          </wps:bodyPr>
                        </wps:wsp>
                        <wps:wsp>
                          <wps:cNvPr id="19" name="Поле 20"/>
                          <wps:cNvSpPr txBox="1">
                            <a:spLocks noChangeArrowheads="1"/>
                          </wps:cNvSpPr>
                          <wps:spPr bwMode="auto">
                            <a:xfrm>
                              <a:off x="17334" y="8077"/>
                              <a:ext cx="7683" cy="43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418E" w:rsidRPr="0074655E" w:rsidRDefault="00A1418E" w:rsidP="0074655E">
                                <w:pPr>
                                  <w:jc w:val="center"/>
                                  <w:rPr>
                                    <w:lang w:val="en-US"/>
                                  </w:rPr>
                                </w:pPr>
                                <w:r>
                                  <w:rPr>
                                    <w:lang w:val="en-US"/>
                                  </w:rPr>
                                  <w:t>prefabricated part of a crossbar</w:t>
                                </w:r>
                              </w:p>
                            </w:txbxContent>
                          </wps:txbx>
                          <wps:bodyPr rot="0" vert="horz" wrap="square" lIns="0" tIns="0" rIns="0" bIns="0" anchor="t" anchorCtr="0" upright="1">
                            <a:noAutofit/>
                          </wps:bodyPr>
                        </wps:wsp>
                        <wps:wsp>
                          <wps:cNvPr id="20" name="Поле 21"/>
                          <wps:cNvSpPr txBox="1">
                            <a:spLocks noChangeArrowheads="1"/>
                          </wps:cNvSpPr>
                          <wps:spPr bwMode="auto">
                            <a:xfrm>
                              <a:off x="1232" y="12281"/>
                              <a:ext cx="8705" cy="14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418E" w:rsidRPr="0074655E" w:rsidRDefault="00A1418E" w:rsidP="0074655E">
                                <w:pPr>
                                  <w:jc w:val="center"/>
                                  <w:rPr>
                                    <w:lang w:val="en-US"/>
                                  </w:rPr>
                                </w:pPr>
                                <w:r>
                                  <w:rPr>
                                    <w:lang w:val="en-US"/>
                                  </w:rPr>
                                  <w:t>rolled steel</w:t>
                                </w:r>
                              </w:p>
                            </w:txbxContent>
                          </wps:txbx>
                          <wps:bodyPr rot="0" vert="horz" wrap="square" lIns="0" tIns="0" rIns="0" bIns="0" anchor="t" anchorCtr="0" upright="1">
                            <a:noAutofit/>
                          </wps:bodyPr>
                        </wps:wsp>
                        <wps:wsp>
                          <wps:cNvPr id="21" name="Поле 22"/>
                          <wps:cNvSpPr txBox="1">
                            <a:spLocks noChangeArrowheads="1"/>
                          </wps:cNvSpPr>
                          <wps:spPr bwMode="auto">
                            <a:xfrm>
                              <a:off x="0" y="7290"/>
                              <a:ext cx="7289" cy="292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418E" w:rsidRPr="0074655E" w:rsidRDefault="00A1418E" w:rsidP="0074655E">
                                <w:pPr>
                                  <w:jc w:val="center"/>
                                  <w:rPr>
                                    <w:lang w:val="en-US"/>
                                  </w:rPr>
                                </w:pPr>
                                <w:r>
                                  <w:rPr>
                                    <w:lang w:val="en-US"/>
                                  </w:rPr>
                                  <w:t>prefabricated panel</w:t>
                                </w:r>
                              </w:p>
                            </w:txbxContent>
                          </wps:txbx>
                          <wps:bodyPr rot="0" vert="horz" wrap="square" lIns="0" tIns="0" rIns="0" bIns="0" anchor="t" anchorCtr="0" upright="1">
                            <a:noAutofit/>
                          </wps:bodyPr>
                        </wps:wsp>
                      </wpg:grpSp>
                    </wpg:wgp>
                  </a:graphicData>
                </a:graphic>
              </wp:inline>
            </w:drawing>
          </mc:Choice>
          <mc:Fallback>
            <w:pict>
              <v:group id="Группа 24" o:spid="_x0000_s1026" style="width:201.85pt;height:110pt;mso-position-horizontal-relative:char;mso-position-vertical-relative:line" coordsize="25636,13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7" type="#_x0000_t75" style="position:absolute;width:25636;height:1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">
                  <v:imagedata r:id="rId25" o:title=""/>
                  <v:path arrowok="t"/>
                </v:shape>
                <v:group id="Группа 23" o:spid="_x0000_s1028" style="position:absolute;left:617;width:25017;height:13853" coordorigin=",-112" coordsize="2501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Поле 19" o:spid="_x0000_s1029" type="#_x0000_t202" style="position:absolute;left:12229;top:-112;width:10261;height:2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" fillcolor="white [3201]" stroked="f" strokeweight=".5pt">
                    <v:textbox inset="0,0,0,0">
                      <w:txbxContent>
                        <w:p w:rsidR="00A1418E" w:rsidRPr="0074655E" w:rsidRDefault="00A1418E" w:rsidP="0074655E">
                          <w:pPr>
                            <w:jc w:val="center"/>
                            <w:rPr>
                              <w:lang w:val="en-US"/>
                            </w:rPr>
                          </w:pPr>
                          <w:r>
                            <w:rPr>
                              <w:lang w:val="en-US"/>
                            </w:rPr>
                            <w:t>monolithic concrete</w:t>
                          </w:r>
                        </w:p>
                      </w:txbxContent>
                    </v:textbox>
                  </v:shape>
                  <v:shape id="Поле 20" o:spid="_x0000_s1030" type="#_x0000_t202" style="position:absolute;left:17334;top:8077;width:768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rsidR="00A1418E" w:rsidRPr="0074655E" w:rsidRDefault="00A1418E" w:rsidP="0074655E">
                          <w:pPr>
                            <w:jc w:val="center"/>
                            <w:rPr>
                              <w:lang w:val="en-US"/>
                            </w:rPr>
                          </w:pPr>
                          <w:r>
                            <w:rPr>
                              <w:lang w:val="en-US"/>
                            </w:rPr>
                            <w:t>prefabricated part of a crossbar</w:t>
                          </w:r>
                        </w:p>
                      </w:txbxContent>
                    </v:textbox>
                  </v:shape>
                  <v:shape id="Поле 21" o:spid="_x0000_s1031" type="#_x0000_t202" style="position:absolute;left:1232;top:12281;width:870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rsidR="00A1418E" w:rsidRPr="0074655E" w:rsidRDefault="00A1418E" w:rsidP="0074655E">
                          <w:pPr>
                            <w:jc w:val="center"/>
                            <w:rPr>
                              <w:lang w:val="en-US"/>
                            </w:rPr>
                          </w:pPr>
                          <w:r>
                            <w:rPr>
                              <w:lang w:val="en-US"/>
                            </w:rPr>
                            <w:t>rolled steel</w:t>
                          </w:r>
                        </w:p>
                      </w:txbxContent>
                    </v:textbox>
                  </v:shape>
                  <v:shape id="Поле 22" o:spid="_x0000_s1032" type="#_x0000_t202" style="position:absolute;top:7290;width:728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rsidR="00A1418E" w:rsidRPr="0074655E" w:rsidRDefault="00A1418E" w:rsidP="0074655E">
                          <w:pPr>
                            <w:jc w:val="center"/>
                            <w:rPr>
                              <w:lang w:val="en-US"/>
                            </w:rPr>
                          </w:pPr>
                          <w:r>
                            <w:rPr>
                              <w:lang w:val="en-US"/>
                            </w:rPr>
                            <w:t>prefabricated panel</w:t>
                          </w:r>
                        </w:p>
                      </w:txbxContent>
                    </v:textbox>
                  </v:shape>
                </v:group>
                <w10:anchorlock/>
              </v:group>
            </w:pict>
          </mc:Fallback>
        </mc:AlternateContent>
      </w:r>
    </w:p>
    <w:p w:rsidR="003D52CB" w:rsidRPr="00286965" w:rsidRDefault="003D52CB" w:rsidP="005A7CD6">
      <w:pPr>
        <w:pBdr>
          <w:top w:val="nil"/>
          <w:left w:val="nil"/>
          <w:bottom w:val="nil"/>
          <w:right w:val="nil"/>
          <w:between w:val="nil"/>
        </w:pBdr>
        <w:jc w:val="center"/>
        <w:rPr>
          <w:iCs/>
          <w:lang w:val="en-GB"/>
        </w:rPr>
      </w:pPr>
      <w:r w:rsidRPr="00286965">
        <w:rPr>
          <w:rFonts w:ascii="Times New Roman" w:eastAsia="Times New Roman" w:hAnsi="Times New Roman" w:cs="Times New Roman"/>
          <w:b/>
          <w:color w:val="000000"/>
          <w:lang w:val="en-GB"/>
        </w:rPr>
        <w:t xml:space="preserve">Figure 5 </w:t>
      </w:r>
      <w:r w:rsidRPr="00286965">
        <w:rPr>
          <w:rFonts w:ascii="Times New Roman" w:eastAsia="Times New Roman" w:hAnsi="Times New Roman" w:cs="Times New Roman"/>
          <w:b/>
          <w:color w:val="000000"/>
          <w:sz w:val="24"/>
          <w:szCs w:val="24"/>
          <w:lang w:val="en-GB"/>
        </w:rPr>
        <w:t xml:space="preserve">– </w:t>
      </w:r>
      <w:r w:rsidR="004E178E" w:rsidRPr="00286965">
        <w:rPr>
          <w:rFonts w:ascii="Times New Roman" w:eastAsia="Times New Roman" w:hAnsi="Times New Roman" w:cs="Times New Roman"/>
          <w:b/>
          <w:iCs/>
          <w:color w:val="000000"/>
          <w:lang w:val="en-GB"/>
        </w:rPr>
        <w:t xml:space="preserve">Cross-sectional </w:t>
      </w:r>
      <w:r w:rsidR="00112B2E">
        <w:rPr>
          <w:rFonts w:ascii="Times New Roman" w:eastAsia="Times New Roman" w:hAnsi="Times New Roman" w:cs="Times New Roman"/>
          <w:b/>
          <w:iCs/>
          <w:color w:val="000000"/>
          <w:lang w:val="en-GB"/>
        </w:rPr>
        <w:t>with</w:t>
      </w:r>
      <w:r w:rsidR="004E178E" w:rsidRPr="00286965">
        <w:rPr>
          <w:rFonts w:ascii="Times New Roman" w:eastAsia="Times New Roman" w:hAnsi="Times New Roman" w:cs="Times New Roman"/>
          <w:b/>
          <w:iCs/>
          <w:color w:val="000000"/>
          <w:lang w:val="en-GB"/>
        </w:rPr>
        <w:t xml:space="preserve"> showing</w:t>
      </w:r>
      <w:r w:rsidR="00112B2E">
        <w:rPr>
          <w:rFonts w:ascii="Times New Roman" w:eastAsia="Times New Roman" w:hAnsi="Times New Roman" w:cs="Times New Roman"/>
          <w:b/>
          <w:iCs/>
          <w:color w:val="000000"/>
          <w:lang w:val="en-GB"/>
        </w:rPr>
        <w:br/>
      </w:r>
      <w:r w:rsidR="004E178E" w:rsidRPr="00286965">
        <w:rPr>
          <w:rFonts w:ascii="Times New Roman" w:eastAsia="Times New Roman" w:hAnsi="Times New Roman" w:cs="Times New Roman"/>
          <w:b/>
          <w:iCs/>
          <w:color w:val="000000"/>
          <w:lang w:val="en-GB"/>
        </w:rPr>
        <w:t xml:space="preserve">concreting stages </w:t>
      </w:r>
      <w:r w:rsidR="00AE123A" w:rsidRPr="00286965">
        <w:rPr>
          <w:rFonts w:ascii="Times New Roman" w:eastAsia="Times New Roman" w:hAnsi="Times New Roman" w:cs="Times New Roman"/>
          <w:b/>
          <w:iCs/>
          <w:color w:val="000000"/>
          <w:lang w:val="en-GB"/>
        </w:rPr>
        <w:t>[13]</w:t>
      </w:r>
    </w:p>
    <w:p w:rsidR="00112B2E" w:rsidRDefault="00112B2E" w:rsidP="00E67955">
      <w:pPr>
        <w:pBdr>
          <w:top w:val="nil"/>
          <w:left w:val="nil"/>
          <w:bottom w:val="nil"/>
          <w:right w:val="nil"/>
          <w:between w:val="nil"/>
        </w:pBdr>
        <w:ind w:firstLine="142"/>
        <w:jc w:val="both"/>
        <w:rPr>
          <w:rStyle w:val="rynqvb"/>
          <w:lang w:val="uk-UA"/>
        </w:rPr>
      </w:pPr>
    </w:p>
    <w:p w:rsidR="00E67955" w:rsidRDefault="00647A91" w:rsidP="00E67955">
      <w:pPr>
        <w:pBdr>
          <w:top w:val="nil"/>
          <w:left w:val="nil"/>
          <w:bottom w:val="nil"/>
          <w:right w:val="nil"/>
          <w:between w:val="nil"/>
        </w:pBdr>
        <w:ind w:firstLine="142"/>
        <w:jc w:val="both"/>
        <w:rPr>
          <w:iCs/>
          <w:lang w:val="uk-UA"/>
        </w:rPr>
      </w:pPr>
      <w:r w:rsidRPr="00286965">
        <w:rPr>
          <w:rStyle w:val="rynqvb"/>
          <w:lang w:val="en-GB"/>
        </w:rPr>
        <w:t>Experimental studies of steel-reinforced concrete prefabricated monolithic crossbars confirmed the theoretical prerequisites regarding the effect of changing the cross-section during manufacture on the development of deflections and internal forces</w:t>
      </w:r>
      <w:r w:rsidRPr="00286965">
        <w:rPr>
          <w:iCs/>
          <w:lang w:val="en-GB"/>
        </w:rPr>
        <w:t xml:space="preserve"> </w:t>
      </w:r>
      <w:r w:rsidR="003D52CB" w:rsidRPr="00286965">
        <w:rPr>
          <w:iCs/>
          <w:lang w:val="en-GB"/>
        </w:rPr>
        <w:t>[1</w:t>
      </w:r>
      <w:r w:rsidR="00B56A16" w:rsidRPr="00286965">
        <w:rPr>
          <w:iCs/>
          <w:lang w:val="en-GB"/>
        </w:rPr>
        <w:t>4</w:t>
      </w:r>
      <w:r w:rsidR="003D52CB" w:rsidRPr="00286965">
        <w:rPr>
          <w:iCs/>
          <w:lang w:val="en-GB"/>
        </w:rPr>
        <w:t>]</w:t>
      </w:r>
      <w:r w:rsidR="00E67955" w:rsidRPr="00286965">
        <w:rPr>
          <w:iCs/>
          <w:lang w:val="en-GB"/>
        </w:rPr>
        <w:t>.</w:t>
      </w:r>
    </w:p>
    <w:p w:rsidR="00112B2E" w:rsidRPr="00112B2E" w:rsidRDefault="00112B2E" w:rsidP="00E67955">
      <w:pPr>
        <w:pBdr>
          <w:top w:val="nil"/>
          <w:left w:val="nil"/>
          <w:bottom w:val="nil"/>
          <w:right w:val="nil"/>
          <w:between w:val="nil"/>
        </w:pBdr>
        <w:ind w:firstLine="142"/>
        <w:jc w:val="both"/>
        <w:rPr>
          <w:iCs/>
          <w:lang w:val="uk-UA"/>
        </w:rPr>
      </w:pPr>
    </w:p>
    <w:p w:rsidR="003A4C95" w:rsidRPr="00286965" w:rsidRDefault="000C611E">
      <w:pPr>
        <w:pBdr>
          <w:top w:val="nil"/>
          <w:left w:val="nil"/>
          <w:bottom w:val="nil"/>
          <w:right w:val="nil"/>
          <w:between w:val="nil"/>
        </w:pBdr>
        <w:ind w:firstLine="142"/>
        <w:jc w:val="both"/>
        <w:rPr>
          <w:rFonts w:ascii="Times New Roman" w:eastAsia="Times New Roman" w:hAnsi="Times New Roman" w:cs="Times New Roman"/>
          <w:color w:val="000000"/>
          <w:lang w:val="en-GB"/>
        </w:rPr>
      </w:pPr>
      <w:r w:rsidRPr="00286965">
        <w:rPr>
          <w:rFonts w:ascii="Times New Roman" w:eastAsia="Times New Roman" w:hAnsi="Times New Roman" w:cs="Times New Roman"/>
          <w:b/>
          <w:color w:val="000000"/>
          <w:lang w:val="en-GB"/>
        </w:rPr>
        <w:t>Definition of unsolved aspects of the problem</w:t>
      </w:r>
    </w:p>
    <w:p w:rsidR="0074655E" w:rsidRPr="00286965" w:rsidRDefault="00BF5B19">
      <w:pPr>
        <w:pBdr>
          <w:top w:val="nil"/>
          <w:left w:val="nil"/>
          <w:bottom w:val="nil"/>
          <w:right w:val="nil"/>
          <w:between w:val="nil"/>
        </w:pBdr>
        <w:ind w:firstLine="142"/>
        <w:jc w:val="both"/>
        <w:rPr>
          <w:lang w:val="en-GB"/>
        </w:rPr>
      </w:pPr>
      <w:r w:rsidRPr="00286965">
        <w:rPr>
          <w:rStyle w:val="rynqvb"/>
          <w:lang w:val="en-GB"/>
        </w:rPr>
        <w:t xml:space="preserve">Thus, an effective method of prestressing the steel part of steel-reinforced concrete structures is their preliminary deformation by bends that are opposite to operational ones. Such bends are arranged either with </w:t>
      </w:r>
      <w:r w:rsidRPr="00286965">
        <w:rPr>
          <w:rStyle w:val="rynqvb"/>
          <w:lang w:val="en-GB"/>
        </w:rPr>
        <w:lastRenderedPageBreak/>
        <w:t>jacks [3] or by arranging additional pre-stressed rods</w:t>
      </w:r>
      <w:r w:rsidRPr="00286965">
        <w:rPr>
          <w:lang w:val="en-GB"/>
        </w:rPr>
        <w:t xml:space="preserve"> </w:t>
      </w:r>
      <w:r w:rsidR="00BB22CF" w:rsidRPr="00286965">
        <w:rPr>
          <w:lang w:val="en-GB"/>
        </w:rPr>
        <w:t>[</w:t>
      </w:r>
      <w:r w:rsidR="00682719" w:rsidRPr="00286965">
        <w:rPr>
          <w:lang w:val="en-GB"/>
        </w:rPr>
        <w:t>4-5; 9-11</w:t>
      </w:r>
      <w:r w:rsidR="00BB22CF" w:rsidRPr="00286965">
        <w:rPr>
          <w:lang w:val="en-GB"/>
        </w:rPr>
        <w:t>].</w:t>
      </w:r>
      <w:r w:rsidR="00580B41" w:rsidRPr="00286965">
        <w:rPr>
          <w:lang w:val="en-GB"/>
        </w:rPr>
        <w:t xml:space="preserve"> </w:t>
      </w:r>
      <w:r w:rsidRPr="00286965">
        <w:rPr>
          <w:rStyle w:val="rynqvb"/>
          <w:lang w:val="en-GB"/>
        </w:rPr>
        <w:t>At the same time, the steel part pre</w:t>
      </w:r>
      <w:r w:rsidR="00567FC1" w:rsidRPr="00286965">
        <w:rPr>
          <w:rStyle w:val="rynqvb"/>
          <w:lang w:val="en-GB"/>
        </w:rPr>
        <w:t>-</w:t>
      </w:r>
      <w:r w:rsidRPr="00286965">
        <w:rPr>
          <w:rStyle w:val="rynqvb"/>
          <w:lang w:val="en-GB"/>
        </w:rPr>
        <w:t>bent state is fixed either by welding its component parts during manufacture [3], or by changing the conditions for fixing this steel beam part with columns [12-14], or by actually arranging stressed additional rods</w:t>
      </w:r>
      <w:r w:rsidRPr="00286965">
        <w:rPr>
          <w:lang w:val="en-GB"/>
        </w:rPr>
        <w:t xml:space="preserve"> </w:t>
      </w:r>
      <w:r w:rsidR="00580B41" w:rsidRPr="00286965">
        <w:rPr>
          <w:lang w:val="en-GB"/>
        </w:rPr>
        <w:t xml:space="preserve">[4-5; 9-11]. </w:t>
      </w:r>
      <w:r w:rsidRPr="00286965">
        <w:rPr>
          <w:rStyle w:val="rynqvb"/>
          <w:lang w:val="en-GB"/>
        </w:rPr>
        <w:t>Concreting of the steel part of steel-reinforced concrete structures cross-section in order to fix its pre</w:t>
      </w:r>
      <w:r w:rsidR="00567FC1" w:rsidRPr="00286965">
        <w:rPr>
          <w:rStyle w:val="rynqvb"/>
          <w:lang w:val="en-GB"/>
        </w:rPr>
        <w:t>-</w:t>
      </w:r>
      <w:r w:rsidRPr="00286965">
        <w:rPr>
          <w:rStyle w:val="rynqvb"/>
          <w:lang w:val="en-GB"/>
        </w:rPr>
        <w:t>bent state was not considered</w:t>
      </w:r>
      <w:r w:rsidR="00CA6008" w:rsidRPr="00286965">
        <w:rPr>
          <w:lang w:val="en-GB"/>
        </w:rPr>
        <w:t>.</w:t>
      </w:r>
    </w:p>
    <w:p w:rsidR="003A4C95" w:rsidRPr="00286965" w:rsidRDefault="003A4C95">
      <w:pPr>
        <w:pBdr>
          <w:top w:val="nil"/>
          <w:left w:val="nil"/>
          <w:bottom w:val="nil"/>
          <w:right w:val="nil"/>
          <w:between w:val="nil"/>
        </w:pBdr>
        <w:ind w:firstLine="142"/>
        <w:jc w:val="both"/>
        <w:rPr>
          <w:rFonts w:ascii="Times" w:hAnsi="Times"/>
          <w:b/>
          <w:color w:val="000000"/>
          <w:lang w:val="en-GB"/>
        </w:rPr>
      </w:pPr>
    </w:p>
    <w:p w:rsidR="003A4C95" w:rsidRPr="00286965" w:rsidRDefault="000C611E" w:rsidP="00A271C0">
      <w:pPr>
        <w:keepNext/>
        <w:pBdr>
          <w:top w:val="nil"/>
          <w:left w:val="nil"/>
          <w:bottom w:val="nil"/>
          <w:right w:val="nil"/>
          <w:between w:val="nil"/>
        </w:pBdr>
        <w:ind w:firstLine="142"/>
        <w:jc w:val="both"/>
        <w:rPr>
          <w:rFonts w:ascii="Times" w:hAnsi="Times"/>
          <w:color w:val="000000"/>
          <w:lang w:val="en-GB"/>
        </w:rPr>
      </w:pPr>
      <w:r w:rsidRPr="00286965">
        <w:rPr>
          <w:rFonts w:ascii="Times" w:hAnsi="Times"/>
          <w:b/>
          <w:color w:val="000000"/>
          <w:lang w:val="en-GB"/>
        </w:rPr>
        <w:t>Problem statement</w:t>
      </w:r>
    </w:p>
    <w:p w:rsidR="004244DB" w:rsidRPr="00286965" w:rsidRDefault="00BF5B19">
      <w:pPr>
        <w:pBdr>
          <w:top w:val="nil"/>
          <w:left w:val="nil"/>
          <w:bottom w:val="nil"/>
          <w:right w:val="nil"/>
          <w:between w:val="nil"/>
        </w:pBdr>
        <w:ind w:firstLine="142"/>
        <w:jc w:val="both"/>
        <w:rPr>
          <w:rFonts w:ascii="Times" w:hAnsi="Times"/>
          <w:color w:val="000000"/>
          <w:lang w:val="en-GB"/>
        </w:rPr>
      </w:pPr>
      <w:r w:rsidRPr="00286965">
        <w:rPr>
          <w:rFonts w:ascii="Times" w:hAnsi="Times"/>
          <w:color w:val="000000"/>
          <w:lang w:val="en-GB"/>
        </w:rPr>
        <w:t>The purpose of the work is to study experimentally th</w:t>
      </w:r>
      <w:r w:rsidR="00D371B5" w:rsidRPr="00286965">
        <w:rPr>
          <w:rFonts w:ascii="Times" w:hAnsi="Times"/>
          <w:color w:val="000000"/>
          <w:lang w:val="en-GB"/>
        </w:rPr>
        <w:t>e possibility of fixing the pre</w:t>
      </w:r>
      <w:r w:rsidR="00567FC1" w:rsidRPr="00286965">
        <w:rPr>
          <w:rFonts w:ascii="Times" w:hAnsi="Times"/>
          <w:color w:val="000000"/>
          <w:lang w:val="en-GB"/>
        </w:rPr>
        <w:t>-</w:t>
      </w:r>
      <w:r w:rsidRPr="00286965">
        <w:rPr>
          <w:rFonts w:ascii="Times" w:hAnsi="Times"/>
          <w:color w:val="000000"/>
          <w:lang w:val="en-GB"/>
        </w:rPr>
        <w:t xml:space="preserve">bent state by filling with concrete the inner cavity of the steel U-shaped section of the steel-concrete rod, which can be used as a wall </w:t>
      </w:r>
      <w:r w:rsidR="00D371B5" w:rsidRPr="00286965">
        <w:rPr>
          <w:rFonts w:ascii="Times" w:hAnsi="Times"/>
          <w:color w:val="000000"/>
          <w:lang w:val="en-GB"/>
        </w:rPr>
        <w:t>girder</w:t>
      </w:r>
      <w:r w:rsidR="00224039" w:rsidRPr="00286965">
        <w:rPr>
          <w:rFonts w:ascii="Times" w:hAnsi="Times"/>
          <w:color w:val="000000"/>
          <w:lang w:val="en-GB"/>
        </w:rPr>
        <w:t xml:space="preserve">. </w:t>
      </w:r>
      <w:r w:rsidR="00D371B5" w:rsidRPr="00286965">
        <w:rPr>
          <w:rStyle w:val="rynqvb"/>
          <w:lang w:val="en-GB"/>
        </w:rPr>
        <w:t>The subject of the study is the stress-strain state and bearing capacity of a reinforced concrete rod prestressed in this way.</w:t>
      </w:r>
    </w:p>
    <w:p w:rsidR="003A4C95" w:rsidRPr="00286965" w:rsidRDefault="003A4C95">
      <w:pPr>
        <w:pBdr>
          <w:top w:val="nil"/>
          <w:left w:val="nil"/>
          <w:bottom w:val="nil"/>
          <w:right w:val="nil"/>
          <w:between w:val="nil"/>
        </w:pBdr>
        <w:ind w:firstLine="142"/>
        <w:jc w:val="both"/>
        <w:rPr>
          <w:rFonts w:ascii="Times New Roman" w:eastAsia="Times New Roman" w:hAnsi="Times New Roman" w:cs="Times New Roman"/>
          <w:color w:val="000000"/>
          <w:lang w:val="en-GB"/>
        </w:rPr>
      </w:pPr>
    </w:p>
    <w:p w:rsidR="003A4C95" w:rsidRPr="00286965" w:rsidRDefault="000C611E">
      <w:pPr>
        <w:pBdr>
          <w:top w:val="nil"/>
          <w:left w:val="nil"/>
          <w:bottom w:val="nil"/>
          <w:right w:val="nil"/>
          <w:between w:val="nil"/>
        </w:pBdr>
        <w:ind w:firstLine="142"/>
        <w:jc w:val="both"/>
        <w:rPr>
          <w:rFonts w:ascii="Times New Roman" w:eastAsia="Times New Roman" w:hAnsi="Times New Roman" w:cs="Times New Roman"/>
          <w:color w:val="000000"/>
          <w:lang w:val="en-GB"/>
        </w:rPr>
      </w:pPr>
      <w:r w:rsidRPr="00286965">
        <w:rPr>
          <w:rFonts w:ascii="Times New Roman" w:eastAsia="Times New Roman" w:hAnsi="Times New Roman" w:cs="Times New Roman"/>
          <w:b/>
          <w:color w:val="000000"/>
          <w:lang w:val="en-GB"/>
        </w:rPr>
        <w:t>Basic material and results</w:t>
      </w:r>
    </w:p>
    <w:p w:rsidR="003A4C95" w:rsidRPr="00286965" w:rsidRDefault="00D371B5">
      <w:pPr>
        <w:ind w:firstLine="142"/>
        <w:jc w:val="both"/>
        <w:rPr>
          <w:lang w:val="en-GB"/>
        </w:rPr>
      </w:pPr>
      <w:r w:rsidRPr="00286965">
        <w:rPr>
          <w:i/>
          <w:color w:val="000000"/>
          <w:lang w:val="en-GB"/>
        </w:rPr>
        <w:t>General principles of creating rational preliminary stresses in the layers of reinforced concrete girders</w:t>
      </w:r>
      <w:r w:rsidR="00C95F5C" w:rsidRPr="00286965">
        <w:rPr>
          <w:i/>
          <w:color w:val="000000"/>
          <w:lang w:val="en-GB"/>
        </w:rPr>
        <w:t>.</w:t>
      </w:r>
      <w:r w:rsidR="00C95F5C" w:rsidRPr="00286965">
        <w:rPr>
          <w:color w:val="000000"/>
          <w:lang w:val="en-GB"/>
        </w:rPr>
        <w:t xml:space="preserve"> </w:t>
      </w:r>
      <w:r w:rsidR="00567FC1" w:rsidRPr="00286965">
        <w:rPr>
          <w:lang w:val="en-GB"/>
        </w:rPr>
        <w:t>The essence of the proposed measures set for the rational efforts redistribution is as follows. At the </w:t>
      </w:r>
      <w:r w:rsidR="00567FC1" w:rsidRPr="00286965">
        <w:rPr>
          <w:rStyle w:val="ab"/>
          <w:color w:val="0E101A"/>
          <w:lang w:val="en-GB"/>
        </w:rPr>
        <w:t>first stage</w:t>
      </w:r>
      <w:r w:rsidR="00567FC1" w:rsidRPr="00286965">
        <w:rPr>
          <w:lang w:val="en-GB"/>
        </w:rPr>
        <w:t> of prestressed reinforced concrete girders production, mechanical jacks are used to create the initial bending of the beams' steel part, which is opposite to the operational one (see fig. 6). That is, at this stage, the deformations of the steel beam normal section are created opposite to the operational ones: the beam lower fibers will be compressed, and the upper fibers will be stretched (see fig. 7, a). At the </w:t>
      </w:r>
      <w:r w:rsidR="00567FC1" w:rsidRPr="00286965">
        <w:rPr>
          <w:rStyle w:val="ab"/>
          <w:color w:val="0E101A"/>
          <w:lang w:val="en-GB"/>
        </w:rPr>
        <w:t>second stage</w:t>
      </w:r>
      <w:r w:rsidR="00567FC1" w:rsidRPr="00286965">
        <w:rPr>
          <w:lang w:val="en-GB"/>
        </w:rPr>
        <w:t> of production, the inner cavity of the rod U-shaped steel part is filled with concrete. During concreting and during the period when the concrete reaches the design strength, the jacks remain under the steel beams. That is, the stress-strain state of the steel beams does not change compared to the first stage, and the deformations of the normal section in the concrete are zero (see fig. 7, b). To ensure further compatible operation of the cross-section steel and concrete parts, anchoring means are welded to the inner side of the cross-section steel part in advance. For the useful load (</w:t>
      </w:r>
      <w:r w:rsidR="00567FC1" w:rsidRPr="00286965">
        <w:rPr>
          <w:rStyle w:val="ab"/>
          <w:color w:val="0E101A"/>
          <w:lang w:val="en-GB"/>
        </w:rPr>
        <w:t>third stage</w:t>
      </w:r>
      <w:r w:rsidR="00567FC1" w:rsidRPr="00286965">
        <w:rPr>
          <w:lang w:val="en-GB"/>
        </w:rPr>
        <w:t xml:space="preserve">), the combined steel-concrete section will work together. In the concrete part, the deformations will develop from the </w:t>
      </w:r>
      <w:proofErr w:type="spellStart"/>
      <w:r w:rsidR="00567FC1" w:rsidRPr="00286965">
        <w:rPr>
          <w:lang w:val="en-GB"/>
        </w:rPr>
        <w:t>undeformed</w:t>
      </w:r>
      <w:proofErr w:type="spellEnd"/>
      <w:r w:rsidR="00567FC1" w:rsidRPr="00286965">
        <w:rPr>
          <w:lang w:val="en-GB"/>
        </w:rPr>
        <w:t xml:space="preserve"> (zero) state, while in the steel part, the deformations of the normal section will be superimposed on the already existing operational deformations obtained at the first stage of the combined structure (see Fig. 7, c). That is, during the operating load increase, the beam steel part first returns to its original </w:t>
      </w:r>
      <w:proofErr w:type="spellStart"/>
      <w:r w:rsidR="00567FC1" w:rsidRPr="00286965">
        <w:rPr>
          <w:lang w:val="en-GB"/>
        </w:rPr>
        <w:t>undeformed</w:t>
      </w:r>
      <w:proofErr w:type="spellEnd"/>
      <w:r w:rsidR="00567FC1" w:rsidRPr="00286965">
        <w:rPr>
          <w:lang w:val="en-GB"/>
        </w:rPr>
        <w:t xml:space="preserve"> state and only then it will deform according to the generally accepted scheme: the beam's lower fibers will stretch, and the upper fibers will compress. This explains the increase in the load-bearing capacity of reinforced concrete structures prestressed in this way. It should be noted that by selecting the beams’ steel part pre-bending optimal parameters and the rational ratio of the steel and concrete parts’ stiffness, it is possible to achieve a significant increase not only in the steel-concrete rod stiffness but also in its bearing capacity. </w:t>
      </w:r>
    </w:p>
    <w:p w:rsidR="00567FC1" w:rsidRPr="00286965" w:rsidRDefault="00567FC1">
      <w:pPr>
        <w:ind w:firstLine="142"/>
        <w:jc w:val="both"/>
        <w:rPr>
          <w:color w:val="0E101A"/>
          <w:lang w:val="en-GB"/>
        </w:rPr>
        <w:sectPr w:rsidR="00567FC1" w:rsidRPr="00286965">
          <w:type w:val="continuous"/>
          <w:pgSz w:w="11906" w:h="16838"/>
          <w:pgMar w:top="1134" w:right="1418" w:bottom="1418" w:left="1418" w:header="709" w:footer="709" w:gutter="0"/>
          <w:cols w:num="2" w:space="720" w:equalWidth="0">
            <w:col w:w="4393" w:space="284"/>
            <w:col w:w="4393" w:space="0"/>
          </w:cols>
        </w:sectPr>
      </w:pPr>
    </w:p>
    <w:p w:rsidR="006D246D" w:rsidRPr="00286965" w:rsidRDefault="00EF2625" w:rsidP="006D246D">
      <w:pPr>
        <w:jc w:val="center"/>
        <w:rPr>
          <w:iCs/>
          <w:color w:val="000000"/>
          <w:lang w:val="en-GB"/>
        </w:rPr>
      </w:pPr>
      <w:r>
        <w:rPr>
          <w:noProof/>
          <w:lang w:val="uk-UA" w:eastAsia="uk-UA"/>
        </w:rPr>
        <w:lastRenderedPageBreak/>
        <mc:AlternateContent>
          <mc:Choice Requires="wps">
            <w:drawing>
              <wp:anchor distT="0" distB="0" distL="114300" distR="114300" simplePos="0" relativeHeight="251699200" behindDoc="0" locked="0" layoutInCell="1" allowOverlap="1">
                <wp:simplePos x="0" y="0"/>
                <wp:positionH relativeFrom="column">
                  <wp:posOffset>4577080</wp:posOffset>
                </wp:positionH>
                <wp:positionV relativeFrom="paragraph">
                  <wp:posOffset>236855</wp:posOffset>
                </wp:positionV>
                <wp:extent cx="579120" cy="224790"/>
                <wp:effectExtent l="0" t="38100" r="240030" b="22860"/>
                <wp:wrapNone/>
                <wp:docPr id="31" name="Скругленная прямоугольная вынос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 cy="224790"/>
                        </a:xfrm>
                        <a:prstGeom prst="wedgeRoundRectCallout">
                          <a:avLst>
                            <a:gd name="adj1" fmla="val 83608"/>
                            <a:gd name="adj2" fmla="val -1035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405EFB" w:rsidRDefault="00A1418E" w:rsidP="00A56D27">
                            <w:pPr>
                              <w:jc w:val="center"/>
                              <w:rPr>
                                <w:color w:val="000000" w:themeColor="text1"/>
                                <w:lang w:val="uk-UA"/>
                              </w:rPr>
                            </w:pPr>
                            <w:r>
                              <w:rPr>
                                <w:rStyle w:val="rynqvb"/>
                              </w:rPr>
                              <w:t>support</w:t>
                            </w:r>
                          </w:p>
                          <w:p w:rsidR="00A1418E" w:rsidRPr="00405EFB" w:rsidRDefault="00A1418E" w:rsidP="00405EFB">
                            <w:pPr>
                              <w:jc w:val="center"/>
                              <w:rPr>
                                <w:color w:val="000000" w:themeColor="text1"/>
                                <w:lang w:val="uk-UA"/>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1" o:spid="_x0000_s1033" type="#_x0000_t62" style="position:absolute;left:0;text-align:left;margin-left:360.4pt;margin-top:18.65pt;width:45.6pt;height:1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" adj="28859,8563" fillcolor="white [3201]" strokecolor="black [3213]" strokeweight="1pt">
                <v:path arrowok="t"/>
                <v:textbox inset="1mm,0,1mm,0">
                  <w:txbxContent>
                    <w:p w:rsidR="00A1418E" w:rsidRPr="00405EFB" w:rsidRDefault="00A1418E" w:rsidP="00A56D27">
                      <w:pPr>
                        <w:jc w:val="center"/>
                        <w:rPr>
                          <w:color w:val="000000" w:themeColor="text1"/>
                          <w:lang w:val="uk-UA"/>
                        </w:rPr>
                      </w:pPr>
                      <w:r>
                        <w:rPr>
                          <w:rStyle w:val="rynqvb"/>
                        </w:rPr>
                        <w:t>support</w:t>
                      </w:r>
                    </w:p>
                    <w:p w:rsidR="00A1418E" w:rsidRPr="00405EFB" w:rsidRDefault="00A1418E" w:rsidP="00405EFB">
                      <w:pPr>
                        <w:jc w:val="center"/>
                        <w:rPr>
                          <w:color w:val="000000" w:themeColor="text1"/>
                          <w:lang w:val="uk-UA"/>
                        </w:rPr>
                      </w:pPr>
                    </w:p>
                  </w:txbxContent>
                </v:textbox>
              </v:shape>
            </w:pict>
          </mc:Fallback>
        </mc:AlternateContent>
      </w:r>
      <w:r>
        <w:rPr>
          <w:noProof/>
          <w:lang w:val="uk-UA" w:eastAsia="uk-UA"/>
        </w:rPr>
        <mc:AlternateContent>
          <mc:Choice Requires="wps">
            <w:drawing>
              <wp:anchor distT="0" distB="0" distL="114300" distR="114300" simplePos="0" relativeHeight="251697152" behindDoc="0" locked="0" layoutInCell="1" allowOverlap="1">
                <wp:simplePos x="0" y="0"/>
                <wp:positionH relativeFrom="column">
                  <wp:posOffset>522605</wp:posOffset>
                </wp:positionH>
                <wp:positionV relativeFrom="paragraph">
                  <wp:posOffset>245745</wp:posOffset>
                </wp:positionV>
                <wp:extent cx="542925" cy="224790"/>
                <wp:effectExtent l="209550" t="0" r="28575" b="22860"/>
                <wp:wrapNone/>
                <wp:docPr id="30" name="Скругленная прямоугольная вынос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24790"/>
                        </a:xfrm>
                        <a:prstGeom prst="wedgeRoundRectCallout">
                          <a:avLst>
                            <a:gd name="adj1" fmla="val -78571"/>
                            <a:gd name="adj2" fmla="val -1035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405EFB" w:rsidRDefault="00A1418E" w:rsidP="00405EFB">
                            <w:pPr>
                              <w:jc w:val="center"/>
                              <w:rPr>
                                <w:color w:val="000000" w:themeColor="text1"/>
                                <w:lang w:val="uk-UA"/>
                              </w:rPr>
                            </w:pPr>
                            <w:r>
                              <w:rPr>
                                <w:rStyle w:val="rynqvb"/>
                              </w:rPr>
                              <w:t>support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кругленная прямоугольная выноска 30" o:spid="_x0000_s1034" type="#_x0000_t62" style="position:absolute;left:0;text-align:left;margin-left:41.15pt;margin-top:19.35pt;width:42.75pt;height:1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" adj="-6171,8563" fillcolor="white [3201]" strokecolor="black [3213]" strokeweight="1pt">
                <v:path arrowok="t"/>
                <v:textbox inset="1mm,0,1mm,0">
                  <w:txbxContent>
                    <w:p w:rsidR="00A1418E" w:rsidRPr="00405EFB" w:rsidRDefault="00A1418E" w:rsidP="00405EFB">
                      <w:pPr>
                        <w:jc w:val="center"/>
                        <w:rPr>
                          <w:color w:val="000000" w:themeColor="text1"/>
                          <w:lang w:val="uk-UA"/>
                        </w:rPr>
                      </w:pPr>
                      <w:r>
                        <w:rPr>
                          <w:rStyle w:val="rynqvb"/>
                        </w:rPr>
                        <w:t>support</w:t>
                      </w:r>
                    </w:p>
                  </w:txbxContent>
                </v:textbox>
              </v:shape>
            </w:pict>
          </mc:Fallback>
        </mc:AlternateContent>
      </w:r>
      <w:r>
        <w:rPr>
          <w:noProof/>
          <w:lang w:val="uk-UA" w:eastAsia="uk-UA"/>
        </w:rPr>
        <mc:AlternateContent>
          <mc:Choice Requires="wps">
            <w:drawing>
              <wp:anchor distT="0" distB="0" distL="114300" distR="114300" simplePos="0" relativeHeight="251695104" behindDoc="0" locked="0" layoutInCell="1" allowOverlap="1">
                <wp:simplePos x="0" y="0"/>
                <wp:positionH relativeFrom="column">
                  <wp:posOffset>1269365</wp:posOffset>
                </wp:positionH>
                <wp:positionV relativeFrom="paragraph">
                  <wp:posOffset>59055</wp:posOffset>
                </wp:positionV>
                <wp:extent cx="3170555" cy="224790"/>
                <wp:effectExtent l="0" t="0" r="10795" b="137160"/>
                <wp:wrapNone/>
                <wp:docPr id="29" name="Скругленная прямоугольная вынос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0555" cy="224790"/>
                        </a:xfrm>
                        <a:prstGeom prst="wedgeRoundRectCallout">
                          <a:avLst>
                            <a:gd name="adj1" fmla="val 3502"/>
                            <a:gd name="adj2" fmla="val 9589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405EFB" w:rsidRDefault="00A1418E" w:rsidP="00405EFB">
                            <w:pPr>
                              <w:jc w:val="center"/>
                              <w:rPr>
                                <w:color w:val="000000" w:themeColor="text1"/>
                                <w:lang w:val="uk-UA"/>
                              </w:rPr>
                            </w:pPr>
                            <w:r w:rsidRPr="00B6328A">
                              <w:rPr>
                                <w:rStyle w:val="rynqvb"/>
                                <w:lang w:val="en-US"/>
                              </w:rPr>
                              <w:t>mechanical strain gauge to control the bending value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кругленная прямоугольная выноска 29" o:spid="_x0000_s1035" type="#_x0000_t62" style="position:absolute;left:0;text-align:left;margin-left:99.95pt;margin-top:4.65pt;width:249.65pt;height:1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" adj="11556,31513" fillcolor="white [3201]" strokecolor="black [3213]" strokeweight="1pt">
                <v:path arrowok="t"/>
                <v:textbox inset="1mm,0,1mm,0">
                  <w:txbxContent>
                    <w:p w:rsidR="00A1418E" w:rsidRPr="00405EFB" w:rsidRDefault="00A1418E" w:rsidP="00405EFB">
                      <w:pPr>
                        <w:jc w:val="center"/>
                        <w:rPr>
                          <w:color w:val="000000" w:themeColor="text1"/>
                          <w:lang w:val="uk-UA"/>
                        </w:rPr>
                      </w:pPr>
                      <w:r w:rsidRPr="00B6328A">
                        <w:rPr>
                          <w:rStyle w:val="rynqvb"/>
                          <w:lang w:val="en-US"/>
                        </w:rPr>
                        <w:t>mechanical strain gauge to control the bending value</w:t>
                      </w:r>
                    </w:p>
                  </w:txbxContent>
                </v:textbox>
              </v:shape>
            </w:pict>
          </mc:Fallback>
        </mc:AlternateContent>
      </w:r>
      <w:r>
        <w:rPr>
          <w:noProof/>
          <w:lang w:val="uk-UA" w:eastAsia="uk-UA"/>
        </w:rPr>
        <mc:AlternateContent>
          <mc:Choice Requires="wps">
            <w:drawing>
              <wp:anchor distT="0" distB="0" distL="114300" distR="114300" simplePos="0" relativeHeight="251693056" behindDoc="0" locked="0" layoutInCell="1" allowOverlap="1">
                <wp:simplePos x="0" y="0"/>
                <wp:positionH relativeFrom="column">
                  <wp:posOffset>1365250</wp:posOffset>
                </wp:positionH>
                <wp:positionV relativeFrom="paragraph">
                  <wp:posOffset>734695</wp:posOffset>
                </wp:positionV>
                <wp:extent cx="913765" cy="224790"/>
                <wp:effectExtent l="0" t="152400" r="19685" b="22860"/>
                <wp:wrapNone/>
                <wp:docPr id="28" name="Скругленная прямоугольная вынос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 cy="224790"/>
                        </a:xfrm>
                        <a:prstGeom prst="wedgeRoundRectCallout">
                          <a:avLst>
                            <a:gd name="adj1" fmla="val 38137"/>
                            <a:gd name="adj2" fmla="val -11053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405EFB" w:rsidRDefault="00A1418E" w:rsidP="00405EFB">
                            <w:pPr>
                              <w:jc w:val="center"/>
                              <w:rPr>
                                <w:color w:val="000000" w:themeColor="text1"/>
                                <w:lang w:val="uk-UA"/>
                              </w:rPr>
                            </w:pPr>
                            <w:r>
                              <w:rPr>
                                <w:rStyle w:val="rynqvb"/>
                              </w:rPr>
                              <w:t>steel beam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кругленная прямоугольная выноска 28" o:spid="_x0000_s1036" type="#_x0000_t62" style="position:absolute;left:0;text-align:left;margin-left:107.5pt;margin-top:57.85pt;width:71.95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" adj="19038,-13075" fillcolor="white [3201]" strokecolor="black [3213]" strokeweight="1pt">
                <v:path arrowok="t"/>
                <v:textbox inset="1mm,0,1mm,0">
                  <w:txbxContent>
                    <w:p w:rsidR="00A1418E" w:rsidRPr="00405EFB" w:rsidRDefault="00A1418E" w:rsidP="00405EFB">
                      <w:pPr>
                        <w:jc w:val="center"/>
                        <w:rPr>
                          <w:color w:val="000000" w:themeColor="text1"/>
                          <w:lang w:val="uk-UA"/>
                        </w:rPr>
                      </w:pPr>
                      <w:r>
                        <w:rPr>
                          <w:rStyle w:val="rynqvb"/>
                        </w:rPr>
                        <w:t>steel beam</w:t>
                      </w:r>
                    </w:p>
                  </w:txbxContent>
                </v:textbox>
              </v:shape>
            </w:pict>
          </mc:Fallback>
        </mc:AlternateContent>
      </w:r>
      <w:r>
        <w:rPr>
          <w:noProof/>
          <w:lang w:val="uk-UA" w:eastAsia="uk-UA"/>
        </w:rPr>
        <mc:AlternateContent>
          <mc:Choice Requires="wps">
            <w:drawing>
              <wp:anchor distT="0" distB="0" distL="114300" distR="114300" simplePos="0" relativeHeight="251691008" behindDoc="0" locked="0" layoutInCell="1" allowOverlap="1">
                <wp:simplePos x="0" y="0"/>
                <wp:positionH relativeFrom="column">
                  <wp:posOffset>3330575</wp:posOffset>
                </wp:positionH>
                <wp:positionV relativeFrom="paragraph">
                  <wp:posOffset>850265</wp:posOffset>
                </wp:positionV>
                <wp:extent cx="1296035" cy="224790"/>
                <wp:effectExtent l="323850" t="0" r="18415" b="22860"/>
                <wp:wrapNone/>
                <wp:docPr id="27" name="Скругленная прямоугольная выноск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224790"/>
                        </a:xfrm>
                        <a:prstGeom prst="wedgeRoundRectCallout">
                          <a:avLst>
                            <a:gd name="adj1" fmla="val -71379"/>
                            <a:gd name="adj2" fmla="val -1946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405EFB" w:rsidRDefault="00A1418E" w:rsidP="00405EFB">
                            <w:pPr>
                              <w:jc w:val="center"/>
                              <w:rPr>
                                <w:color w:val="000000" w:themeColor="text1"/>
                                <w:lang w:val="uk-UA"/>
                              </w:rPr>
                            </w:pPr>
                            <w:r>
                              <w:rPr>
                                <w:rStyle w:val="rynqvb"/>
                              </w:rPr>
                              <w:t>mechanical jack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кругленная прямоугольная выноска 27" o:spid="_x0000_s1037" type="#_x0000_t62" style="position:absolute;left:0;text-align:left;margin-left:262.25pt;margin-top:66.95pt;width:102.05pt;height:1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" adj="-4618,6596" fillcolor="white [3201]" strokecolor="black [3213]" strokeweight="1pt">
                <v:path arrowok="t"/>
                <v:textbox inset="1mm,0,1mm,0">
                  <w:txbxContent>
                    <w:p w:rsidR="00A1418E" w:rsidRPr="00405EFB" w:rsidRDefault="00A1418E" w:rsidP="00405EFB">
                      <w:pPr>
                        <w:jc w:val="center"/>
                        <w:rPr>
                          <w:color w:val="000000" w:themeColor="text1"/>
                          <w:lang w:val="uk-UA"/>
                        </w:rPr>
                      </w:pPr>
                      <w:r>
                        <w:rPr>
                          <w:rStyle w:val="rynqvb"/>
                        </w:rPr>
                        <w:t>mechanical jack</w:t>
                      </w:r>
                    </w:p>
                  </w:txbxContent>
                </v:textbox>
              </v:shape>
            </w:pict>
          </mc:Fallback>
        </mc:AlternateContent>
      </w:r>
      <w:r w:rsidR="006D246D" w:rsidRPr="00286965">
        <w:rPr>
          <w:noProof/>
          <w:lang w:val="uk-UA" w:eastAsia="uk-UA"/>
        </w:rPr>
        <w:drawing>
          <wp:inline distT="0" distB="0" distL="0" distR="0">
            <wp:extent cx="5400000" cy="1186812"/>
            <wp:effectExtent l="0" t="0" r="0" b="0"/>
            <wp:docPr id="26" name="Рисунок 26" descr="photo_2022-09-10_16-58-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022-09-10_16-58-20_"/>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00000" cy="1186812"/>
                    </a:xfrm>
                    <a:prstGeom prst="rect">
                      <a:avLst/>
                    </a:prstGeom>
                    <a:noFill/>
                    <a:ln>
                      <a:noFill/>
                    </a:ln>
                    <a:extLst>
                      <a:ext uri="{53640926-AAD7-44D8-BBD7-CCE9431645EC}">
                        <a14:shadowObscured xmlns:a14="http://schemas.microsoft.com/office/drawing/2010/main"/>
                      </a:ext>
                    </a:extLst>
                  </pic:spPr>
                </pic:pic>
              </a:graphicData>
            </a:graphic>
          </wp:inline>
        </w:drawing>
      </w:r>
    </w:p>
    <w:p w:rsidR="006D246D" w:rsidRDefault="006D246D" w:rsidP="006D246D">
      <w:pPr>
        <w:jc w:val="center"/>
        <w:rPr>
          <w:rFonts w:ascii="Times New Roman" w:eastAsia="Times New Roman" w:hAnsi="Times New Roman" w:cs="Times New Roman"/>
          <w:b/>
          <w:color w:val="000000"/>
          <w:lang w:val="en-GB"/>
        </w:rPr>
      </w:pPr>
      <w:r w:rsidRPr="00286965">
        <w:rPr>
          <w:rFonts w:ascii="Times New Roman" w:eastAsia="Times New Roman" w:hAnsi="Times New Roman" w:cs="Times New Roman"/>
          <w:b/>
          <w:color w:val="000000"/>
          <w:lang w:val="en-GB"/>
        </w:rPr>
        <w:t xml:space="preserve">Figure 6 </w:t>
      </w:r>
      <w:r w:rsidRPr="00286965">
        <w:rPr>
          <w:rFonts w:ascii="Times New Roman" w:eastAsia="Times New Roman" w:hAnsi="Times New Roman" w:cs="Times New Roman"/>
          <w:b/>
          <w:color w:val="000000"/>
          <w:sz w:val="24"/>
          <w:szCs w:val="24"/>
          <w:lang w:val="en-GB"/>
        </w:rPr>
        <w:t xml:space="preserve">– </w:t>
      </w:r>
      <w:r w:rsidR="00A56D27" w:rsidRPr="00286965">
        <w:rPr>
          <w:rFonts w:ascii="Times New Roman" w:eastAsia="Times New Roman" w:hAnsi="Times New Roman" w:cs="Times New Roman"/>
          <w:b/>
          <w:color w:val="000000"/>
          <w:lang w:val="en-GB"/>
        </w:rPr>
        <w:t>General view of the arrangement of the previous opposite to operational bending</w:t>
      </w:r>
      <w:r w:rsidR="00112B2E">
        <w:rPr>
          <w:rFonts w:ascii="Times New Roman" w:eastAsia="Times New Roman" w:hAnsi="Times New Roman" w:cs="Times New Roman"/>
          <w:b/>
          <w:color w:val="000000"/>
          <w:lang w:val="en-GB"/>
        </w:rPr>
        <w:br/>
      </w:r>
      <w:r w:rsidR="00A56D27" w:rsidRPr="00286965">
        <w:rPr>
          <w:rFonts w:ascii="Times New Roman" w:eastAsia="Times New Roman" w:hAnsi="Times New Roman" w:cs="Times New Roman"/>
          <w:b/>
          <w:color w:val="000000"/>
          <w:lang w:val="en-GB"/>
        </w:rPr>
        <w:t>of the cross-section steel part</w:t>
      </w:r>
    </w:p>
    <w:p w:rsidR="00112B2E" w:rsidRPr="00286965" w:rsidRDefault="00112B2E" w:rsidP="006D246D">
      <w:pPr>
        <w:jc w:val="center"/>
        <w:rPr>
          <w:iCs/>
          <w:color w:val="000000"/>
          <w:lang w:val="en-GB"/>
        </w:rPr>
      </w:pPr>
    </w:p>
    <w:tbl>
      <w:tblPr>
        <w:tblStyle w:val="ad"/>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8949"/>
      </w:tblGrid>
      <w:tr w:rsidR="006F6DC2" w:rsidRPr="00286965" w:rsidTr="002B22FB">
        <w:trPr>
          <w:trHeight w:val="1470"/>
        </w:trPr>
        <w:tc>
          <w:tcPr>
            <w:tcW w:w="269" w:type="dxa"/>
            <w:vAlign w:val="center"/>
          </w:tcPr>
          <w:p w:rsidR="006F6DC2" w:rsidRPr="00286965" w:rsidRDefault="006F6DC2" w:rsidP="006F6DC2">
            <w:pPr>
              <w:widowControl w:val="0"/>
              <w:ind w:left="-57" w:right="-57"/>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a)</w:t>
            </w:r>
          </w:p>
        </w:tc>
        <w:tc>
          <w:tcPr>
            <w:tcW w:w="9006" w:type="dxa"/>
            <w:vMerge w:val="restart"/>
            <w:vAlign w:val="center"/>
          </w:tcPr>
          <w:p w:rsidR="006F6DC2" w:rsidRPr="00286965" w:rsidRDefault="002B22FB" w:rsidP="006F6DC2">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b/>
                <w:noProof/>
                <w:color w:val="000000"/>
                <w:lang w:val="uk-UA" w:eastAsia="uk-UA"/>
              </w:rPr>
              <w:drawing>
                <wp:inline distT="0" distB="0" distL="0" distR="0">
                  <wp:extent cx="5220000" cy="2618367"/>
                  <wp:effectExtent l="0" t="0" r="0" b="0"/>
                  <wp:docPr id="36" name="Рисунок 36" descr="E:\ASPIRANT\Statti\Poltava_2022_фах_2\Pu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PIRANT\Statti\Poltava_2022_фах_2\Puc\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0000" cy="2618367"/>
                          </a:xfrm>
                          <a:prstGeom prst="rect">
                            <a:avLst/>
                          </a:prstGeom>
                          <a:noFill/>
                          <a:ln>
                            <a:noFill/>
                          </a:ln>
                        </pic:spPr>
                      </pic:pic>
                    </a:graphicData>
                  </a:graphic>
                </wp:inline>
              </w:drawing>
            </w:r>
          </w:p>
        </w:tc>
      </w:tr>
      <w:tr w:rsidR="006F6DC2" w:rsidRPr="00286965" w:rsidTr="002B22FB">
        <w:trPr>
          <w:trHeight w:val="1470"/>
        </w:trPr>
        <w:tc>
          <w:tcPr>
            <w:tcW w:w="269" w:type="dxa"/>
            <w:vAlign w:val="center"/>
          </w:tcPr>
          <w:p w:rsidR="006F6DC2" w:rsidRPr="00286965" w:rsidRDefault="006F6DC2" w:rsidP="006F6DC2">
            <w:pPr>
              <w:widowControl w:val="0"/>
              <w:ind w:left="-57" w:right="-57"/>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b)</w:t>
            </w:r>
          </w:p>
        </w:tc>
        <w:tc>
          <w:tcPr>
            <w:tcW w:w="9006" w:type="dxa"/>
            <w:vMerge/>
            <w:vAlign w:val="center"/>
          </w:tcPr>
          <w:p w:rsidR="006F6DC2" w:rsidRPr="00286965" w:rsidRDefault="006F6DC2" w:rsidP="006F6DC2">
            <w:pPr>
              <w:widowControl w:val="0"/>
              <w:jc w:val="center"/>
              <w:rPr>
                <w:rFonts w:ascii="Times New Roman" w:eastAsia="Times New Roman" w:hAnsi="Times New Roman" w:cs="Times New Roman"/>
                <w:color w:val="000000"/>
                <w:lang w:val="en-GB"/>
              </w:rPr>
            </w:pPr>
          </w:p>
        </w:tc>
      </w:tr>
      <w:tr w:rsidR="006F6DC2" w:rsidRPr="00286965" w:rsidTr="00033CCD">
        <w:trPr>
          <w:trHeight w:val="686"/>
        </w:trPr>
        <w:tc>
          <w:tcPr>
            <w:tcW w:w="269" w:type="dxa"/>
            <w:vAlign w:val="center"/>
          </w:tcPr>
          <w:p w:rsidR="006F6DC2" w:rsidRPr="00286965" w:rsidRDefault="006F6DC2" w:rsidP="006F6DC2">
            <w:pPr>
              <w:widowControl w:val="0"/>
              <w:ind w:left="-57" w:right="-57"/>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c)</w:t>
            </w:r>
          </w:p>
        </w:tc>
        <w:tc>
          <w:tcPr>
            <w:tcW w:w="9006" w:type="dxa"/>
            <w:vMerge/>
            <w:vAlign w:val="center"/>
          </w:tcPr>
          <w:p w:rsidR="006F6DC2" w:rsidRPr="00286965" w:rsidRDefault="006F6DC2" w:rsidP="006F6DC2">
            <w:pPr>
              <w:widowControl w:val="0"/>
              <w:jc w:val="center"/>
              <w:rPr>
                <w:rFonts w:ascii="Times New Roman" w:eastAsia="Times New Roman" w:hAnsi="Times New Roman" w:cs="Times New Roman"/>
                <w:color w:val="000000"/>
                <w:lang w:val="en-GB"/>
              </w:rPr>
            </w:pPr>
          </w:p>
        </w:tc>
      </w:tr>
    </w:tbl>
    <w:p w:rsidR="002B22FB" w:rsidRDefault="00CC459A">
      <w:pPr>
        <w:widowControl w:val="0"/>
        <w:jc w:val="center"/>
        <w:rPr>
          <w:rStyle w:val="rynqvb"/>
          <w:lang w:val="en-GB"/>
        </w:rPr>
      </w:pPr>
      <w:r w:rsidRPr="00286965">
        <w:rPr>
          <w:rFonts w:ascii="Times New Roman" w:eastAsia="Times New Roman" w:hAnsi="Times New Roman" w:cs="Times New Roman"/>
          <w:b/>
          <w:color w:val="000000"/>
          <w:lang w:val="en-GB"/>
        </w:rPr>
        <w:t xml:space="preserve">Figure 7 </w:t>
      </w:r>
      <w:r w:rsidRPr="00286965">
        <w:rPr>
          <w:rFonts w:ascii="Times New Roman" w:eastAsia="Times New Roman" w:hAnsi="Times New Roman" w:cs="Times New Roman"/>
          <w:b/>
          <w:color w:val="000000"/>
          <w:sz w:val="24"/>
          <w:szCs w:val="24"/>
          <w:lang w:val="en-GB"/>
        </w:rPr>
        <w:t xml:space="preserve">– </w:t>
      </w:r>
      <w:r w:rsidR="00A56D27" w:rsidRPr="00286965">
        <w:rPr>
          <w:rFonts w:ascii="Times New Roman" w:eastAsia="Times New Roman" w:hAnsi="Times New Roman" w:cs="Times New Roman"/>
          <w:b/>
          <w:color w:val="000000"/>
          <w:lang w:val="en-GB"/>
        </w:rPr>
        <w:t>Stages of a prestressed reinforced concrete rod work</w:t>
      </w:r>
      <w:r w:rsidRPr="00286965">
        <w:rPr>
          <w:rFonts w:ascii="Times New Roman" w:eastAsia="Times New Roman" w:hAnsi="Times New Roman" w:cs="Times New Roman"/>
          <w:b/>
          <w:color w:val="000000"/>
          <w:lang w:val="en-GB"/>
        </w:rPr>
        <w:t>:</w:t>
      </w:r>
      <w:r w:rsidRPr="00286965">
        <w:rPr>
          <w:rFonts w:ascii="Times New Roman" w:eastAsia="Times New Roman" w:hAnsi="Times New Roman" w:cs="Times New Roman"/>
          <w:b/>
          <w:color w:val="000000"/>
          <w:lang w:val="en-GB"/>
        </w:rPr>
        <w:br/>
      </w:r>
      <w:r w:rsidRPr="00286965">
        <w:rPr>
          <w:rFonts w:ascii="Times New Roman" w:eastAsia="Times New Roman" w:hAnsi="Times New Roman" w:cs="Times New Roman"/>
          <w:color w:val="000000"/>
          <w:lang w:val="en-GB"/>
        </w:rPr>
        <w:t>а) </w:t>
      </w:r>
      <w:r w:rsidR="00EA36A7" w:rsidRPr="00286965">
        <w:rPr>
          <w:rStyle w:val="rynqvb"/>
          <w:lang w:val="en-GB"/>
        </w:rPr>
        <w:t>the previous opposite to operational bending of the section steel part</w:t>
      </w:r>
      <w:r w:rsidRPr="00286965">
        <w:rPr>
          <w:rFonts w:ascii="Times New Roman" w:eastAsia="Times New Roman" w:hAnsi="Times New Roman" w:cs="Times New Roman"/>
          <w:color w:val="000000"/>
          <w:lang w:val="en-GB"/>
        </w:rPr>
        <w:t xml:space="preserve">; </w:t>
      </w:r>
      <w:r w:rsidR="009E1959" w:rsidRPr="00286965">
        <w:rPr>
          <w:rFonts w:ascii="Times New Roman" w:eastAsia="Times New Roman" w:hAnsi="Times New Roman" w:cs="Times New Roman"/>
          <w:color w:val="000000"/>
          <w:lang w:val="en-GB"/>
        </w:rPr>
        <w:t>b</w:t>
      </w:r>
      <w:r w:rsidRPr="00286965">
        <w:rPr>
          <w:rFonts w:ascii="Times New Roman" w:eastAsia="Times New Roman" w:hAnsi="Times New Roman" w:cs="Times New Roman"/>
          <w:color w:val="000000"/>
          <w:lang w:val="en-GB"/>
        </w:rPr>
        <w:t>) </w:t>
      </w:r>
      <w:r w:rsidR="00EA36A7" w:rsidRPr="00286965">
        <w:rPr>
          <w:rStyle w:val="rynqvb"/>
          <w:lang w:val="en-GB"/>
        </w:rPr>
        <w:t>filling with concrete the inner cavity of the U-shaped steel part of the rod when the jack is installed</w:t>
      </w:r>
      <w:r w:rsidRPr="00286965">
        <w:rPr>
          <w:rFonts w:ascii="Times New Roman" w:eastAsia="Times New Roman" w:hAnsi="Times New Roman" w:cs="Times New Roman"/>
          <w:color w:val="000000"/>
          <w:lang w:val="en-GB"/>
        </w:rPr>
        <w:t xml:space="preserve">; </w:t>
      </w:r>
      <w:r w:rsidR="009E1959" w:rsidRPr="00286965">
        <w:rPr>
          <w:rFonts w:ascii="Times New Roman" w:eastAsia="Times New Roman" w:hAnsi="Times New Roman" w:cs="Times New Roman"/>
          <w:color w:val="000000"/>
          <w:lang w:val="en-GB"/>
        </w:rPr>
        <w:t>c</w:t>
      </w:r>
      <w:r w:rsidRPr="00286965">
        <w:rPr>
          <w:rFonts w:ascii="Times New Roman" w:eastAsia="Times New Roman" w:hAnsi="Times New Roman" w:cs="Times New Roman"/>
          <w:color w:val="000000"/>
          <w:lang w:val="en-GB"/>
        </w:rPr>
        <w:t>) </w:t>
      </w:r>
      <w:r w:rsidR="00EA36A7" w:rsidRPr="00286965">
        <w:rPr>
          <w:rStyle w:val="rynqvb"/>
          <w:lang w:val="en-GB"/>
        </w:rPr>
        <w:t>the operational stage</w:t>
      </w:r>
    </w:p>
    <w:p w:rsidR="00112B2E" w:rsidRPr="00286965" w:rsidRDefault="00112B2E">
      <w:pPr>
        <w:widowControl w:val="0"/>
        <w:jc w:val="center"/>
        <w:rPr>
          <w:rFonts w:ascii="Times New Roman" w:eastAsia="Times New Roman" w:hAnsi="Times New Roman" w:cs="Times New Roman"/>
          <w:color w:val="000000"/>
          <w:lang w:val="en-GB"/>
        </w:rPr>
      </w:pPr>
    </w:p>
    <w:p w:rsidR="003A4C95" w:rsidRPr="00286965" w:rsidRDefault="003A4C95">
      <w:pPr>
        <w:widowControl w:val="0"/>
        <w:jc w:val="center"/>
        <w:rPr>
          <w:rFonts w:ascii="Times New Roman" w:eastAsia="Times New Roman" w:hAnsi="Times New Roman" w:cs="Times New Roman"/>
          <w:b/>
          <w:color w:val="000000"/>
          <w:lang w:val="en-GB"/>
        </w:rPr>
        <w:sectPr w:rsidR="003A4C95" w:rsidRPr="00286965">
          <w:type w:val="continuous"/>
          <w:pgSz w:w="11906" w:h="16838"/>
          <w:pgMar w:top="1134" w:right="1418" w:bottom="1418" w:left="1418" w:header="709" w:footer="709" w:gutter="0"/>
          <w:cols w:space="720"/>
        </w:sectPr>
      </w:pPr>
    </w:p>
    <w:p w:rsidR="00F53022" w:rsidRDefault="0025555A">
      <w:pPr>
        <w:ind w:firstLine="142"/>
        <w:jc w:val="both"/>
        <w:rPr>
          <w:color w:val="000000"/>
          <w:lang w:val="en-GB"/>
        </w:rPr>
      </w:pPr>
      <w:r w:rsidRPr="00286965">
        <w:rPr>
          <w:i/>
          <w:color w:val="000000"/>
          <w:lang w:val="en-GB"/>
        </w:rPr>
        <w:lastRenderedPageBreak/>
        <w:t>Construction of experimentally studied prestressed reinforced concrete girders</w:t>
      </w:r>
      <w:r w:rsidR="00980E95" w:rsidRPr="00286965">
        <w:rPr>
          <w:i/>
          <w:color w:val="000000"/>
          <w:lang w:val="en-GB"/>
        </w:rPr>
        <w:t xml:space="preserve">. </w:t>
      </w:r>
      <w:r w:rsidR="00D140B1" w:rsidRPr="00286965">
        <w:rPr>
          <w:rStyle w:val="rynqvb"/>
          <w:lang w:val="en-GB"/>
        </w:rPr>
        <w:t>Samples of prestressed steel-concrete girders were made from steel bent channel № 10, 3000 mm long, with an external cross-sectional dimension of 50</w:t>
      </w:r>
      <w:r w:rsidR="00033CCD">
        <w:rPr>
          <w:rStyle w:val="rynqvb"/>
          <w:lang w:val="en-GB"/>
        </w:rPr>
        <w:t>×</w:t>
      </w:r>
      <w:r w:rsidR="00D140B1" w:rsidRPr="00286965">
        <w:rPr>
          <w:rStyle w:val="rynqvb"/>
          <w:lang w:val="en-GB"/>
        </w:rPr>
        <w:t>100 mm and a wall thickness of 3 mm, with an internal U-shaped cavity filled with concrete</w:t>
      </w:r>
      <w:r w:rsidR="00980E95" w:rsidRPr="00286965">
        <w:rPr>
          <w:color w:val="000000"/>
          <w:lang w:val="en-GB"/>
        </w:rPr>
        <w:t xml:space="preserve">. </w:t>
      </w:r>
      <w:r w:rsidR="00D140B1" w:rsidRPr="00286965">
        <w:rPr>
          <w:rStyle w:val="rynqvb"/>
          <w:lang w:val="en-GB"/>
        </w:rPr>
        <w:t>Experimental prestressed samples differed in the size of the concrete core cross-section and the operational load</w:t>
      </w:r>
      <w:r w:rsidR="00D140B1" w:rsidRPr="00286965">
        <w:rPr>
          <w:color w:val="000000"/>
          <w:lang w:val="en-GB"/>
        </w:rPr>
        <w:t xml:space="preserve"> </w:t>
      </w:r>
      <w:r w:rsidR="00D140B1" w:rsidRPr="00286965">
        <w:rPr>
          <w:rStyle w:val="rynqvb"/>
          <w:lang w:val="en-GB"/>
        </w:rPr>
        <w:t>scheme</w:t>
      </w:r>
      <w:r w:rsidR="00D140B1" w:rsidRPr="00286965">
        <w:rPr>
          <w:color w:val="000000"/>
          <w:lang w:val="en-GB"/>
        </w:rPr>
        <w:t xml:space="preserve"> </w:t>
      </w:r>
      <w:r w:rsidR="00A17FC0" w:rsidRPr="00286965">
        <w:rPr>
          <w:color w:val="000000"/>
          <w:lang w:val="en-GB"/>
        </w:rPr>
        <w:t xml:space="preserve">(see fig. 8). </w:t>
      </w:r>
      <w:r w:rsidR="00D140B1" w:rsidRPr="00286965">
        <w:rPr>
          <w:rStyle w:val="rynqvb"/>
          <w:lang w:val="en-GB"/>
        </w:rPr>
        <w:t>Samples PSC1.1 and PSC1.2 were filled with concrete to the level with the channel shelves edge;</w:t>
      </w:r>
      <w:r w:rsidR="00D140B1" w:rsidRPr="00286965">
        <w:rPr>
          <w:rStyle w:val="hwtze"/>
          <w:lang w:val="en-GB"/>
        </w:rPr>
        <w:t xml:space="preserve"> </w:t>
      </w:r>
      <w:r w:rsidR="00D140B1" w:rsidRPr="00286965">
        <w:rPr>
          <w:rStyle w:val="rynqvb"/>
          <w:lang w:val="en-GB"/>
        </w:rPr>
        <w:t>the total height of their cross-section was equal to 50 mm</w:t>
      </w:r>
      <w:r w:rsidR="00033CCD">
        <w:rPr>
          <w:rStyle w:val="rynqvb"/>
          <w:lang w:val="en-GB"/>
        </w:rPr>
        <w:t xml:space="preserve">, </w:t>
      </w:r>
      <w:r w:rsidR="00033CCD" w:rsidRPr="00033CCD">
        <w:rPr>
          <w:rStyle w:val="rynqvb"/>
          <w:lang w:val="en-GB"/>
        </w:rPr>
        <w:t>the reinforcement ratio was 11.4%</w:t>
      </w:r>
      <w:r w:rsidR="00D140B1" w:rsidRPr="00286965">
        <w:rPr>
          <w:rStyle w:val="rynqvb"/>
          <w:lang w:val="en-GB"/>
        </w:rPr>
        <w:t xml:space="preserve"> (see section 1-1 in fig. 9)</w:t>
      </w:r>
      <w:r w:rsidR="00A17FC0" w:rsidRPr="00286965">
        <w:rPr>
          <w:color w:val="000000"/>
          <w:lang w:val="en-GB"/>
        </w:rPr>
        <w:t>.</w:t>
      </w:r>
      <w:r w:rsidR="00980E95" w:rsidRPr="00286965">
        <w:rPr>
          <w:color w:val="000000"/>
          <w:lang w:val="en-GB"/>
        </w:rPr>
        <w:t xml:space="preserve"> </w:t>
      </w:r>
      <w:r w:rsidR="00D140B1" w:rsidRPr="00286965">
        <w:rPr>
          <w:rStyle w:val="rynqvb"/>
          <w:lang w:val="en-GB"/>
        </w:rPr>
        <w:t>Samples PSC2.1 and PSC2.2 were filled with concrete 30 mm above the level of the channel shelves edge;</w:t>
      </w:r>
      <w:r w:rsidR="00D140B1" w:rsidRPr="00286965">
        <w:rPr>
          <w:rStyle w:val="hwtze"/>
          <w:lang w:val="en-GB"/>
        </w:rPr>
        <w:t xml:space="preserve"> </w:t>
      </w:r>
      <w:r w:rsidR="00D140B1" w:rsidRPr="00286965">
        <w:rPr>
          <w:rStyle w:val="rynqvb"/>
          <w:lang w:val="en-GB"/>
        </w:rPr>
        <w:t>the total height of their cross-section was equal to 80 mm</w:t>
      </w:r>
      <w:r w:rsidR="00033CCD">
        <w:rPr>
          <w:rStyle w:val="rynqvb"/>
          <w:lang w:val="en-GB"/>
        </w:rPr>
        <w:t xml:space="preserve">, </w:t>
      </w:r>
      <w:r w:rsidR="00033CCD" w:rsidRPr="00033CCD">
        <w:rPr>
          <w:rStyle w:val="rynqvb"/>
          <w:lang w:val="en-GB"/>
        </w:rPr>
        <w:t xml:space="preserve">the reinforcement ratio was </w:t>
      </w:r>
      <w:r w:rsidR="00033CCD">
        <w:rPr>
          <w:rStyle w:val="rynqvb"/>
          <w:lang w:val="en-GB"/>
        </w:rPr>
        <w:t>7.3</w:t>
      </w:r>
      <w:r w:rsidR="00033CCD" w:rsidRPr="00033CCD">
        <w:rPr>
          <w:rStyle w:val="rynqvb"/>
          <w:lang w:val="en-GB"/>
        </w:rPr>
        <w:t>%</w:t>
      </w:r>
      <w:r w:rsidR="00D140B1" w:rsidRPr="00286965">
        <w:rPr>
          <w:rStyle w:val="rynqvb"/>
          <w:lang w:val="en-GB"/>
        </w:rPr>
        <w:t xml:space="preserve"> (see section 1-1* in fig. 9). To determine the cross-section steel part prestressing effectiveness, samples SC1.1 and SC1.2 were made with concrete filling to the level of the channel shelves</w:t>
      </w:r>
      <w:r w:rsidR="00D044E5" w:rsidRPr="00286965">
        <w:rPr>
          <w:color w:val="000000"/>
          <w:lang w:val="en-GB"/>
        </w:rPr>
        <w:t>.</w:t>
      </w:r>
      <w:r w:rsidR="00976C71" w:rsidRPr="00286965">
        <w:rPr>
          <w:color w:val="000000"/>
          <w:lang w:val="en-GB"/>
        </w:rPr>
        <w:t xml:space="preserve"> </w:t>
      </w:r>
      <w:r w:rsidR="00D140B1" w:rsidRPr="00286965">
        <w:rPr>
          <w:rStyle w:val="rynqvb"/>
          <w:lang w:val="en-GB"/>
        </w:rPr>
        <w:t>The beam steel part prestressing was created by jacking it by bending it opposite to its previous operational bending by the amount of 1/300 of the span, which was 10 mm</w:t>
      </w:r>
      <w:r w:rsidR="00D140B1" w:rsidRPr="00286965">
        <w:rPr>
          <w:color w:val="000000"/>
          <w:lang w:val="en-GB"/>
        </w:rPr>
        <w:t xml:space="preserve"> </w:t>
      </w:r>
      <w:r w:rsidR="00976C71" w:rsidRPr="00286965">
        <w:rPr>
          <w:color w:val="000000"/>
          <w:lang w:val="en-GB"/>
        </w:rPr>
        <w:t>(see fig. 6).</w:t>
      </w:r>
      <w:r w:rsidR="00D044E5" w:rsidRPr="00286965">
        <w:rPr>
          <w:color w:val="000000"/>
          <w:lang w:val="en-GB"/>
        </w:rPr>
        <w:t xml:space="preserve"> </w:t>
      </w:r>
      <w:r w:rsidR="00BC5CEC" w:rsidRPr="00286965">
        <w:rPr>
          <w:rStyle w:val="rynqvb"/>
          <w:lang w:val="en-GB"/>
        </w:rPr>
        <w:t>To determine the effectiveness of filling the channel inner cavity with concrete, empty steel samples S1.1 and S1.2 were manufactured and tested</w:t>
      </w:r>
      <w:r w:rsidR="008542B5" w:rsidRPr="00286965">
        <w:rPr>
          <w:color w:val="000000"/>
          <w:lang w:val="en-GB"/>
        </w:rPr>
        <w:t xml:space="preserve">. </w:t>
      </w:r>
      <w:r w:rsidR="00BC5CEC" w:rsidRPr="00286965">
        <w:rPr>
          <w:rStyle w:val="rynqvb"/>
          <w:lang w:val="en-GB"/>
        </w:rPr>
        <w:t xml:space="preserve">Samples S1.1, SC1.1, PSC1.1, and PSC2.1 were loaded </w:t>
      </w:r>
      <w:r w:rsidR="00BC5CEC" w:rsidRPr="00286965">
        <w:rPr>
          <w:rStyle w:val="rynqvb"/>
          <w:lang w:val="en-GB"/>
        </w:rPr>
        <w:lastRenderedPageBreak/>
        <w:t>by one force in the middle of the span, and samples S1.2, SC1.2, PSC1.2, and PSC2.2 were loaded by two equal forces equidistant from the supports</w:t>
      </w:r>
      <w:r w:rsidR="002B22FB" w:rsidRPr="00286965">
        <w:rPr>
          <w:color w:val="000000"/>
          <w:lang w:val="en-GB"/>
        </w:rPr>
        <w:t>.</w:t>
      </w:r>
      <w:r w:rsidR="00976C71" w:rsidRPr="00286965">
        <w:rPr>
          <w:color w:val="000000"/>
          <w:lang w:val="en-GB"/>
        </w:rPr>
        <w:t xml:space="preserve"> </w:t>
      </w:r>
    </w:p>
    <w:p w:rsidR="00112B2E" w:rsidRDefault="00112B2E">
      <w:pPr>
        <w:ind w:firstLine="142"/>
        <w:jc w:val="both"/>
        <w:rPr>
          <w:lang w:val="en-GB"/>
        </w:rPr>
      </w:pPr>
      <w:r w:rsidRPr="00286965">
        <w:rPr>
          <w:rStyle w:val="rynqvb"/>
          <w:lang w:val="en-GB"/>
        </w:rPr>
        <w:t xml:space="preserve">The concrete to fill the internal cavity and the U-shaped steel part of the reinforced concrete beams were combined into a joint operation by means of vertical reinforcing bars of </w:t>
      </w:r>
      <w:r w:rsidRPr="00A16647">
        <w:rPr>
          <w:rStyle w:val="rynqvb"/>
          <w:lang w:val="en-GB"/>
        </w:rPr>
        <w:t>class A240</w:t>
      </w:r>
      <w:r w:rsidRPr="00A16647">
        <w:rPr>
          <w:rStyle w:val="rynqvb"/>
          <w:lang w:val="uk-UA"/>
        </w:rPr>
        <w:t>С</w:t>
      </w:r>
      <w:r w:rsidRPr="00A16647">
        <w:rPr>
          <w:rStyle w:val="rynqvb"/>
          <w:lang w:val="en-GB"/>
        </w:rPr>
        <w:t>, 6 mm in diameter and 40 mm long, which were welded to the inside of the channel side shelves at a variable step, shown in figure 9</w:t>
      </w:r>
      <w:r w:rsidRPr="00A16647">
        <w:rPr>
          <w:lang w:val="en-GB"/>
        </w:rPr>
        <w:t xml:space="preserve">. </w:t>
      </w:r>
      <w:r w:rsidRPr="00A16647">
        <w:rPr>
          <w:rStyle w:val="rynqvb"/>
          <w:lang w:val="en-GB"/>
        </w:rPr>
        <w:t>Since these anchoring means were welded along their entire height to the channel shelves, their own bending during loading is impossible</w:t>
      </w:r>
      <w:r w:rsidRPr="00A16647">
        <w:rPr>
          <w:lang w:val="en-GB"/>
        </w:rPr>
        <w:t xml:space="preserve">. </w:t>
      </w:r>
      <w:r w:rsidRPr="00A16647">
        <w:rPr>
          <w:rStyle w:val="rynqvb"/>
          <w:lang w:val="en-GB"/>
        </w:rPr>
        <w:t>In addition, in order to prevent the two layers from shifting relative to each other, plates with a thickness of 4 mm were welded on the ends of the beams</w:t>
      </w:r>
      <w:r w:rsidRPr="00A16647">
        <w:rPr>
          <w:lang w:val="en-GB"/>
        </w:rPr>
        <w:t xml:space="preserve">. </w:t>
      </w:r>
      <w:r w:rsidRPr="00A16647">
        <w:rPr>
          <w:rStyle w:val="rynqvb"/>
          <w:lang w:val="en-GB"/>
        </w:rPr>
        <w:t>Therefore, the investigated beams can be considered as two-layer composite structures with a rigid combination of two layers (steel and concrete)</w:t>
      </w:r>
      <w:r w:rsidRPr="00A16647">
        <w:rPr>
          <w:lang w:val="en-GB"/>
        </w:rPr>
        <w:t>.</w:t>
      </w:r>
    </w:p>
    <w:p w:rsidR="00112B2E" w:rsidRPr="00286965" w:rsidRDefault="00112B2E">
      <w:pPr>
        <w:ind w:firstLine="142"/>
        <w:jc w:val="both"/>
        <w:rPr>
          <w:color w:val="000000"/>
          <w:lang w:val="en-GB"/>
        </w:rPr>
      </w:pPr>
      <w:r w:rsidRPr="00A16647">
        <w:rPr>
          <w:rStyle w:val="rynqvb"/>
          <w:lang w:val="en-GB"/>
        </w:rPr>
        <w:t>To ensure the joint operation of the two materials in the plastic stage of their operation, S-shaped anchor rods of class A240</w:t>
      </w:r>
      <w:r w:rsidRPr="00A16647">
        <w:rPr>
          <w:rStyle w:val="rynqvb"/>
          <w:lang w:val="uk-UA"/>
        </w:rPr>
        <w:t>С</w:t>
      </w:r>
      <w:r w:rsidRPr="00286965">
        <w:rPr>
          <w:rStyle w:val="rynqvb"/>
          <w:lang w:val="en-GB"/>
        </w:rPr>
        <w:t xml:space="preserve"> with a diameter of 6 mm are additionally welded from the inner side to the horizontally located wall of the channel, the shape and welding step of which is shown in figure 10</w:t>
      </w:r>
      <w:r w:rsidRPr="00286965">
        <w:rPr>
          <w:lang w:val="en-GB"/>
        </w:rPr>
        <w:t xml:space="preserve">. </w:t>
      </w:r>
      <w:r w:rsidRPr="00286965">
        <w:rPr>
          <w:rStyle w:val="rynqvb"/>
          <w:lang w:val="en-GB"/>
        </w:rPr>
        <w:t>These additional anchoring means were to be included in the work after the loss of the channel shelves local stability and their detachment from the concrete core</w:t>
      </w:r>
      <w:r w:rsidRPr="00286965">
        <w:rPr>
          <w:lang w:val="en-GB"/>
        </w:rPr>
        <w:t>.</w:t>
      </w:r>
    </w:p>
    <w:p w:rsidR="003A4C95" w:rsidRPr="00286965" w:rsidRDefault="003A4C95">
      <w:pPr>
        <w:ind w:firstLine="142"/>
        <w:jc w:val="both"/>
        <w:rPr>
          <w:color w:val="0E101A"/>
          <w:lang w:val="en-GB"/>
        </w:rPr>
        <w:sectPr w:rsidR="003A4C95" w:rsidRPr="00286965">
          <w:type w:val="continuous"/>
          <w:pgSz w:w="11906" w:h="16838"/>
          <w:pgMar w:top="1134" w:right="1418" w:bottom="1418" w:left="1418" w:header="709" w:footer="709" w:gutter="0"/>
          <w:cols w:num="2" w:space="720" w:equalWidth="0">
            <w:col w:w="4393" w:space="284"/>
            <w:col w:w="4393" w:space="0"/>
          </w:cols>
        </w:sectPr>
      </w:pPr>
    </w:p>
    <w:p w:rsidR="003A4C95" w:rsidRPr="00286965" w:rsidRDefault="000431F1">
      <w:pPr>
        <w:widowControl w:val="0"/>
        <w:jc w:val="center"/>
        <w:rPr>
          <w:rFonts w:ascii="Times New Roman" w:eastAsia="Times New Roman" w:hAnsi="Times New Roman" w:cs="Times New Roman"/>
          <w:color w:val="000000"/>
          <w:lang w:val="en-GB"/>
        </w:rPr>
      </w:pPr>
      <w:r w:rsidRPr="000431F1">
        <w:rPr>
          <w:noProof/>
          <w:lang w:val="uk-UA" w:eastAsia="uk-UA"/>
        </w:rPr>
        <w:lastRenderedPageBreak/>
        <w:drawing>
          <wp:inline distT="0" distB="0" distL="0" distR="0">
            <wp:extent cx="5220000" cy="3953588"/>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000" cy="3953588"/>
                    </a:xfrm>
                    <a:prstGeom prst="rect">
                      <a:avLst/>
                    </a:prstGeom>
                    <a:noFill/>
                    <a:ln>
                      <a:noFill/>
                    </a:ln>
                  </pic:spPr>
                </pic:pic>
              </a:graphicData>
            </a:graphic>
          </wp:inline>
        </w:drawing>
      </w:r>
    </w:p>
    <w:p w:rsidR="003A1C17" w:rsidRDefault="003A1C17">
      <w:pPr>
        <w:widowControl w:val="0"/>
        <w:jc w:val="center"/>
        <w:rPr>
          <w:rFonts w:ascii="Times New Roman" w:eastAsia="Times New Roman" w:hAnsi="Times New Roman" w:cs="Times New Roman"/>
          <w:b/>
          <w:color w:val="000000"/>
          <w:lang w:val="en-GB"/>
        </w:rPr>
      </w:pPr>
      <w:r w:rsidRPr="00112B2E">
        <w:rPr>
          <w:rFonts w:ascii="Times New Roman" w:eastAsia="Times New Roman" w:hAnsi="Times New Roman" w:cs="Times New Roman"/>
          <w:b/>
          <w:color w:val="000000"/>
          <w:lang w:val="en-GB"/>
        </w:rPr>
        <w:t xml:space="preserve">Figure 8 </w:t>
      </w:r>
      <w:r w:rsidRPr="00112B2E">
        <w:rPr>
          <w:rFonts w:ascii="Times New Roman" w:eastAsia="Times New Roman" w:hAnsi="Times New Roman" w:cs="Times New Roman"/>
          <w:b/>
          <w:color w:val="000000"/>
          <w:sz w:val="24"/>
          <w:szCs w:val="24"/>
          <w:lang w:val="en-GB"/>
        </w:rPr>
        <w:t xml:space="preserve">– </w:t>
      </w:r>
      <w:r w:rsidR="00E7448A" w:rsidRPr="00112B2E">
        <w:rPr>
          <w:rFonts w:ascii="Times New Roman" w:eastAsia="Times New Roman" w:hAnsi="Times New Roman" w:cs="Times New Roman"/>
          <w:b/>
          <w:color w:val="000000"/>
          <w:lang w:val="en-GB"/>
        </w:rPr>
        <w:t>Scheme of experimental research planning</w:t>
      </w:r>
    </w:p>
    <w:p w:rsidR="00112B2E" w:rsidRDefault="00112B2E">
      <w:pPr>
        <w:widowControl w:val="0"/>
        <w:jc w:val="center"/>
        <w:rPr>
          <w:rFonts w:ascii="Times New Roman" w:eastAsia="Times New Roman" w:hAnsi="Times New Roman" w:cs="Times New Roman"/>
          <w:b/>
          <w:color w:val="000000"/>
          <w:lang w:val="en-GB"/>
        </w:rPr>
      </w:pPr>
    </w:p>
    <w:p w:rsidR="0068419B" w:rsidRPr="00286965" w:rsidRDefault="0068419B" w:rsidP="0068419B">
      <w:pPr>
        <w:widowControl w:val="0"/>
        <w:jc w:val="center"/>
        <w:rPr>
          <w:color w:val="000000"/>
          <w:lang w:val="en-GB"/>
        </w:rPr>
      </w:pPr>
      <w:r w:rsidRPr="00286965">
        <w:rPr>
          <w:noProof/>
          <w:color w:val="000000"/>
          <w:lang w:val="uk-UA" w:eastAsia="uk-UA"/>
        </w:rPr>
        <w:drawing>
          <wp:inline distT="0" distB="0" distL="0" distR="0">
            <wp:extent cx="5256192" cy="1284788"/>
            <wp:effectExtent l="0" t="0" r="1905" b="0"/>
            <wp:docPr id="49" name="Рисунок 49" descr="pu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uc_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13" t="2718"/>
                    <a:stretch/>
                  </pic:blipFill>
                  <pic:spPr bwMode="auto">
                    <a:xfrm>
                      <a:off x="0" y="0"/>
                      <a:ext cx="5261167" cy="1286004"/>
                    </a:xfrm>
                    <a:prstGeom prst="rect">
                      <a:avLst/>
                    </a:prstGeom>
                    <a:noFill/>
                    <a:ln>
                      <a:noFill/>
                    </a:ln>
                    <a:extLst>
                      <a:ext uri="{53640926-AAD7-44D8-BBD7-CCE9431645EC}">
                        <a14:shadowObscured xmlns:a14="http://schemas.microsoft.com/office/drawing/2010/main"/>
                      </a:ext>
                    </a:extLst>
                  </pic:spPr>
                </pic:pic>
              </a:graphicData>
            </a:graphic>
          </wp:inline>
        </w:drawing>
      </w:r>
    </w:p>
    <w:p w:rsidR="00C571A4" w:rsidRPr="00286965" w:rsidRDefault="00C571A4" w:rsidP="0068419B">
      <w:pPr>
        <w:widowControl w:val="0"/>
        <w:jc w:val="center"/>
        <w:rPr>
          <w:color w:val="000000"/>
          <w:lang w:val="en-GB"/>
        </w:rPr>
      </w:pPr>
    </w:p>
    <w:p w:rsidR="0068419B" w:rsidRPr="00286965" w:rsidRDefault="0068419B" w:rsidP="000431F1">
      <w:pPr>
        <w:widowControl w:val="0"/>
        <w:spacing w:line="360" w:lineRule="auto"/>
        <w:ind w:right="565"/>
        <w:jc w:val="center"/>
        <w:rPr>
          <w:color w:val="000000"/>
          <w:lang w:val="en-GB"/>
        </w:rPr>
      </w:pPr>
      <w:r w:rsidRPr="00286965">
        <w:rPr>
          <w:b/>
          <w:color w:val="000000"/>
          <w:u w:val="single"/>
          <w:lang w:val="en-GB"/>
        </w:rPr>
        <w:t>1-1</w:t>
      </w:r>
      <w:r w:rsidRPr="00286965">
        <w:rPr>
          <w:color w:val="000000"/>
          <w:u w:val="single"/>
          <w:lang w:val="en-GB"/>
        </w:rPr>
        <w:t xml:space="preserve"> </w:t>
      </w:r>
      <w:r w:rsidR="00F72304" w:rsidRPr="00286965">
        <w:rPr>
          <w:color w:val="000000"/>
          <w:u w:val="single"/>
          <w:lang w:val="en-GB"/>
        </w:rPr>
        <w:t>for beams SC1.1, SC1.2, PSC1.1, PSC1.2</w:t>
      </w:r>
      <w:r w:rsidRPr="00286965">
        <w:rPr>
          <w:b/>
          <w:color w:val="000000"/>
          <w:lang w:val="en-GB"/>
        </w:rPr>
        <w:tab/>
      </w:r>
      <w:r w:rsidRPr="00286965">
        <w:rPr>
          <w:b/>
          <w:color w:val="000000"/>
          <w:lang w:val="en-GB"/>
        </w:rPr>
        <w:tab/>
      </w:r>
      <w:r w:rsidRPr="00286965">
        <w:rPr>
          <w:b/>
          <w:color w:val="000000"/>
          <w:u w:val="single"/>
          <w:lang w:val="en-GB"/>
        </w:rPr>
        <w:t>1-1</w:t>
      </w:r>
      <w:r w:rsidR="0003123F" w:rsidRPr="00286965">
        <w:rPr>
          <w:b/>
          <w:color w:val="000000"/>
          <w:u w:val="single"/>
          <w:lang w:val="en-GB"/>
        </w:rPr>
        <w:t>*</w:t>
      </w:r>
      <w:r w:rsidRPr="00286965">
        <w:rPr>
          <w:b/>
          <w:color w:val="000000"/>
          <w:u w:val="single"/>
          <w:lang w:val="en-GB"/>
        </w:rPr>
        <w:t xml:space="preserve"> </w:t>
      </w:r>
      <w:r w:rsidR="00F72304" w:rsidRPr="00286965">
        <w:rPr>
          <w:color w:val="000000"/>
          <w:u w:val="single"/>
          <w:lang w:val="en-GB"/>
        </w:rPr>
        <w:t xml:space="preserve">for beams PSC </w:t>
      </w:r>
      <w:r w:rsidRPr="00286965">
        <w:rPr>
          <w:color w:val="000000"/>
          <w:u w:val="single"/>
          <w:lang w:val="en-GB"/>
        </w:rPr>
        <w:t xml:space="preserve">2.1, </w:t>
      </w:r>
      <w:r w:rsidR="00F72304" w:rsidRPr="00286965">
        <w:rPr>
          <w:color w:val="000000"/>
          <w:u w:val="single"/>
          <w:lang w:val="en-GB"/>
        </w:rPr>
        <w:t xml:space="preserve">PSC </w:t>
      </w:r>
      <w:r w:rsidRPr="00286965">
        <w:rPr>
          <w:color w:val="000000"/>
          <w:u w:val="single"/>
          <w:lang w:val="en-GB"/>
        </w:rPr>
        <w:t>2.2</w:t>
      </w:r>
    </w:p>
    <w:p w:rsidR="0068419B" w:rsidRPr="00286965" w:rsidRDefault="000168BA" w:rsidP="0068419B">
      <w:pPr>
        <w:widowControl w:val="0"/>
        <w:jc w:val="center"/>
        <w:rPr>
          <w:color w:val="000000"/>
          <w:lang w:val="en-GB"/>
        </w:rPr>
      </w:pPr>
      <w:r w:rsidRPr="00286965">
        <w:rPr>
          <w:noProof/>
          <w:color w:val="000000"/>
          <w:lang w:val="uk-UA" w:eastAsia="uk-UA"/>
        </w:rPr>
        <w:drawing>
          <wp:inline distT="0" distB="0" distL="0" distR="0">
            <wp:extent cx="5713171" cy="860852"/>
            <wp:effectExtent l="0" t="0" r="1905" b="0"/>
            <wp:docPr id="65" name="Рисунок 65" descr="E:\ASPIRANT\Statti\Poltava_2022_фах_2\Pu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PIRANT\Statti\Poltava_2022_фах_2\Puc\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62" t="4075"/>
                    <a:stretch/>
                  </pic:blipFill>
                  <pic:spPr bwMode="auto">
                    <a:xfrm>
                      <a:off x="0" y="0"/>
                      <a:ext cx="5716087" cy="861291"/>
                    </a:xfrm>
                    <a:prstGeom prst="rect">
                      <a:avLst/>
                    </a:prstGeom>
                    <a:noFill/>
                    <a:ln>
                      <a:noFill/>
                    </a:ln>
                    <a:extLst>
                      <a:ext uri="{53640926-AAD7-44D8-BBD7-CCE9431645EC}">
                        <a14:shadowObscured xmlns:a14="http://schemas.microsoft.com/office/drawing/2010/main"/>
                      </a:ext>
                    </a:extLst>
                  </pic:spPr>
                </pic:pic>
              </a:graphicData>
            </a:graphic>
          </wp:inline>
        </w:drawing>
      </w:r>
    </w:p>
    <w:p w:rsidR="000B5E05" w:rsidRPr="000B5E05" w:rsidRDefault="000B5E05">
      <w:pPr>
        <w:widowControl w:val="0"/>
        <w:jc w:val="center"/>
        <w:rPr>
          <w:rFonts w:ascii="Times New Roman" w:eastAsia="Times New Roman" w:hAnsi="Times New Roman" w:cs="Times New Roman"/>
          <w:b/>
          <w:color w:val="000000"/>
          <w:sz w:val="12"/>
          <w:lang w:val="en-GB"/>
        </w:rPr>
      </w:pPr>
    </w:p>
    <w:p w:rsidR="009045A8" w:rsidRDefault="0068419B">
      <w:pPr>
        <w:widowControl w:val="0"/>
        <w:jc w:val="center"/>
        <w:rPr>
          <w:rFonts w:ascii="Times New Roman" w:eastAsia="Times New Roman" w:hAnsi="Times New Roman" w:cs="Times New Roman"/>
          <w:b/>
          <w:color w:val="000000"/>
          <w:lang w:val="en-GB"/>
        </w:rPr>
      </w:pPr>
      <w:r w:rsidRPr="00286965">
        <w:rPr>
          <w:rFonts w:ascii="Times New Roman" w:eastAsia="Times New Roman" w:hAnsi="Times New Roman" w:cs="Times New Roman"/>
          <w:b/>
          <w:color w:val="000000"/>
          <w:lang w:val="en-GB"/>
        </w:rPr>
        <w:t xml:space="preserve">Figure 9 </w:t>
      </w:r>
      <w:r w:rsidRPr="00286965">
        <w:rPr>
          <w:rFonts w:ascii="Times New Roman" w:eastAsia="Times New Roman" w:hAnsi="Times New Roman" w:cs="Times New Roman"/>
          <w:b/>
          <w:color w:val="000000"/>
          <w:sz w:val="24"/>
          <w:szCs w:val="24"/>
          <w:lang w:val="en-GB"/>
        </w:rPr>
        <w:t xml:space="preserve">– </w:t>
      </w:r>
      <w:r w:rsidR="00F72304" w:rsidRPr="00286965">
        <w:rPr>
          <w:rFonts w:ascii="Times New Roman" w:eastAsia="Times New Roman" w:hAnsi="Times New Roman" w:cs="Times New Roman"/>
          <w:b/>
          <w:color w:val="000000"/>
          <w:lang w:val="en-GB"/>
        </w:rPr>
        <w:t>Geometrical parameters of experimental single-span reinforced concrete girders</w:t>
      </w:r>
    </w:p>
    <w:p w:rsidR="00112B2E" w:rsidRDefault="00112B2E">
      <w:pPr>
        <w:widowControl w:val="0"/>
        <w:jc w:val="center"/>
        <w:rPr>
          <w:rFonts w:ascii="Times New Roman" w:eastAsia="Times New Roman" w:hAnsi="Times New Roman" w:cs="Times New Roman"/>
          <w:b/>
          <w:color w:val="000000"/>
          <w:lang w:val="en-GB"/>
        </w:rPr>
      </w:pPr>
    </w:p>
    <w:p w:rsidR="00112B2E" w:rsidRPr="00286965" w:rsidRDefault="00112B2E">
      <w:pPr>
        <w:widowControl w:val="0"/>
        <w:jc w:val="center"/>
        <w:rPr>
          <w:rFonts w:ascii="Times New Roman" w:eastAsia="Times New Roman" w:hAnsi="Times New Roman" w:cs="Times New Roman"/>
          <w:b/>
          <w:color w:val="000000"/>
          <w:lang w:val="en-GB"/>
        </w:rPr>
      </w:pPr>
    </w:p>
    <w:p w:rsidR="00C807C2" w:rsidRDefault="00C807C2">
      <w:pPr>
        <w:widowControl w:val="0"/>
        <w:jc w:val="center"/>
        <w:rPr>
          <w:color w:val="000000"/>
          <w:lang w:val="en-GB"/>
        </w:rPr>
      </w:pPr>
      <w:r w:rsidRPr="00286965">
        <w:rPr>
          <w:noProof/>
          <w:lang w:val="uk-UA" w:eastAsia="uk-UA"/>
        </w:rPr>
        <w:drawing>
          <wp:inline distT="0" distB="0" distL="0" distR="0">
            <wp:extent cx="5376672" cy="672956"/>
            <wp:effectExtent l="0" t="0" r="0" b="0"/>
            <wp:docPr id="50" name="Рисунок 50" descr="pu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uc_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6" t="5155"/>
                    <a:stretch/>
                  </pic:blipFill>
                  <pic:spPr bwMode="auto">
                    <a:xfrm>
                      <a:off x="0" y="0"/>
                      <a:ext cx="5378049" cy="673128"/>
                    </a:xfrm>
                    <a:prstGeom prst="rect">
                      <a:avLst/>
                    </a:prstGeom>
                    <a:noFill/>
                    <a:ln>
                      <a:noFill/>
                    </a:ln>
                    <a:extLst>
                      <a:ext uri="{53640926-AAD7-44D8-BBD7-CCE9431645EC}">
                        <a14:shadowObscured xmlns:a14="http://schemas.microsoft.com/office/drawing/2010/main"/>
                      </a:ext>
                    </a:extLst>
                  </pic:spPr>
                </pic:pic>
              </a:graphicData>
            </a:graphic>
          </wp:inline>
        </w:drawing>
      </w:r>
    </w:p>
    <w:p w:rsidR="000B5E05" w:rsidRPr="000B5E05" w:rsidRDefault="000B5E05">
      <w:pPr>
        <w:widowControl w:val="0"/>
        <w:jc w:val="center"/>
        <w:rPr>
          <w:color w:val="000000"/>
          <w:sz w:val="12"/>
          <w:lang w:val="en-GB"/>
        </w:rPr>
      </w:pPr>
    </w:p>
    <w:p w:rsidR="00C807C2" w:rsidRDefault="00C807C2">
      <w:pPr>
        <w:widowControl w:val="0"/>
        <w:jc w:val="center"/>
        <w:rPr>
          <w:rFonts w:ascii="Times New Roman" w:eastAsia="Times New Roman" w:hAnsi="Times New Roman" w:cs="Times New Roman"/>
          <w:b/>
          <w:color w:val="000000"/>
          <w:lang w:val="en-GB"/>
        </w:rPr>
      </w:pPr>
      <w:r w:rsidRPr="00286965">
        <w:rPr>
          <w:rFonts w:ascii="Times New Roman" w:eastAsia="Times New Roman" w:hAnsi="Times New Roman" w:cs="Times New Roman"/>
          <w:b/>
          <w:color w:val="000000"/>
          <w:lang w:val="en-GB"/>
        </w:rPr>
        <w:t xml:space="preserve">Figure 10 </w:t>
      </w:r>
      <w:r w:rsidRPr="00286965">
        <w:rPr>
          <w:rFonts w:ascii="Times New Roman" w:eastAsia="Times New Roman" w:hAnsi="Times New Roman" w:cs="Times New Roman"/>
          <w:b/>
          <w:color w:val="000000"/>
          <w:sz w:val="24"/>
          <w:szCs w:val="24"/>
          <w:lang w:val="en-GB"/>
        </w:rPr>
        <w:t xml:space="preserve">– </w:t>
      </w:r>
      <w:r w:rsidR="00F72304" w:rsidRPr="00286965">
        <w:rPr>
          <w:rFonts w:ascii="Times New Roman" w:eastAsia="Times New Roman" w:hAnsi="Times New Roman" w:cs="Times New Roman"/>
          <w:b/>
          <w:color w:val="000000"/>
          <w:lang w:val="en-GB"/>
        </w:rPr>
        <w:t>Scheme of additional anchors placement along the length of the tested samples</w:t>
      </w:r>
    </w:p>
    <w:p w:rsidR="00112B2E" w:rsidRPr="00286965" w:rsidRDefault="00112B2E" w:rsidP="00112B2E">
      <w:pPr>
        <w:widowControl w:val="0"/>
        <w:jc w:val="center"/>
        <w:rPr>
          <w:rFonts w:ascii="Times New Roman" w:eastAsia="Times New Roman" w:hAnsi="Times New Roman" w:cs="Times New Roman"/>
          <w:b/>
          <w:color w:val="000000"/>
          <w:lang w:val="en-GB"/>
        </w:rPr>
      </w:pPr>
    </w:p>
    <w:p w:rsidR="00112B2E" w:rsidRPr="00286965" w:rsidRDefault="00112B2E" w:rsidP="00112B2E">
      <w:pPr>
        <w:widowControl w:val="0"/>
        <w:jc w:val="center"/>
        <w:rPr>
          <w:rFonts w:ascii="Times New Roman" w:eastAsia="Times New Roman" w:hAnsi="Times New Roman" w:cs="Times New Roman"/>
          <w:b/>
          <w:color w:val="000000"/>
          <w:lang w:val="en-GB"/>
        </w:rPr>
        <w:sectPr w:rsidR="00112B2E" w:rsidRPr="00286965">
          <w:type w:val="continuous"/>
          <w:pgSz w:w="11906" w:h="16838"/>
          <w:pgMar w:top="1134" w:right="1418" w:bottom="1418" w:left="1418" w:header="709" w:footer="709" w:gutter="0"/>
          <w:cols w:space="720"/>
        </w:sectPr>
      </w:pPr>
    </w:p>
    <w:p w:rsidR="00112B2E" w:rsidRPr="00286965" w:rsidRDefault="00112B2E" w:rsidP="00112B2E">
      <w:pPr>
        <w:ind w:firstLine="142"/>
        <w:jc w:val="both"/>
        <w:rPr>
          <w:lang w:val="en-GB"/>
        </w:rPr>
      </w:pPr>
      <w:r w:rsidRPr="00286965">
        <w:rPr>
          <w:rStyle w:val="rynqvb"/>
          <w:lang w:val="en-GB"/>
        </w:rPr>
        <w:lastRenderedPageBreak/>
        <w:t>The physical and mechanical characteristics of the materials used for the manufacture of samples of prestressed steel-concrete girders (sheet and round steel and concrete) are shown in tables 1 and 2, respectively</w:t>
      </w:r>
      <w:r w:rsidRPr="00286965">
        <w:rPr>
          <w:lang w:val="en-GB"/>
        </w:rPr>
        <w:t>.</w:t>
      </w:r>
    </w:p>
    <w:p w:rsidR="00112B2E" w:rsidRDefault="00112B2E" w:rsidP="00112B2E">
      <w:pPr>
        <w:ind w:firstLine="142"/>
        <w:jc w:val="both"/>
        <w:rPr>
          <w:lang w:val="en-GB"/>
        </w:rPr>
      </w:pPr>
    </w:p>
    <w:p w:rsidR="000B5E05" w:rsidRDefault="000B5E05" w:rsidP="00112B2E">
      <w:pPr>
        <w:ind w:firstLine="142"/>
        <w:jc w:val="both"/>
        <w:rPr>
          <w:lang w:val="en-GB"/>
        </w:rPr>
      </w:pPr>
    </w:p>
    <w:p w:rsidR="000B5E05" w:rsidRPr="00286965" w:rsidRDefault="000B5E05" w:rsidP="00112B2E">
      <w:pPr>
        <w:ind w:firstLine="142"/>
        <w:jc w:val="both"/>
        <w:rPr>
          <w:lang w:val="en-GB"/>
        </w:rPr>
      </w:pPr>
    </w:p>
    <w:p w:rsidR="00112B2E" w:rsidRPr="00286965" w:rsidRDefault="00112B2E" w:rsidP="00112B2E">
      <w:pPr>
        <w:ind w:firstLine="142"/>
        <w:jc w:val="both"/>
        <w:rPr>
          <w:lang w:val="en-GB"/>
        </w:rPr>
        <w:sectPr w:rsidR="00112B2E" w:rsidRPr="00286965">
          <w:type w:val="continuous"/>
          <w:pgSz w:w="11906" w:h="16838"/>
          <w:pgMar w:top="1134" w:right="1418" w:bottom="1418" w:left="1418" w:header="709" w:footer="709" w:gutter="0"/>
          <w:cols w:num="2" w:space="720" w:equalWidth="0">
            <w:col w:w="4393" w:space="284"/>
            <w:col w:w="4393" w:space="0"/>
          </w:cols>
        </w:sectPr>
      </w:pPr>
    </w:p>
    <w:p w:rsidR="005F66B2" w:rsidRPr="000B5E05" w:rsidRDefault="00F72304" w:rsidP="000B5E05">
      <w:pPr>
        <w:keepNext/>
        <w:widowControl w:val="0"/>
        <w:spacing w:line="360" w:lineRule="auto"/>
        <w:jc w:val="center"/>
        <w:rPr>
          <w:rStyle w:val="rynqvb"/>
          <w:b/>
          <w:lang w:val="en-GB"/>
        </w:rPr>
      </w:pPr>
      <w:r w:rsidRPr="000B5E05">
        <w:rPr>
          <w:rStyle w:val="rynqvb"/>
          <w:b/>
          <w:lang w:val="en-GB"/>
        </w:rPr>
        <w:lastRenderedPageBreak/>
        <w:t>Table 1</w:t>
      </w:r>
      <w:r w:rsidR="000B5E05" w:rsidRPr="000B5E05">
        <w:rPr>
          <w:rStyle w:val="rynqvb"/>
          <w:b/>
          <w:lang w:val="uk-UA"/>
        </w:rPr>
        <w:t xml:space="preserve"> – </w:t>
      </w:r>
      <w:r w:rsidRPr="000B5E05">
        <w:rPr>
          <w:rStyle w:val="rynqvb"/>
          <w:b/>
          <w:lang w:val="en-GB"/>
        </w:rPr>
        <w:t>Physical and mechanical characteristics of rolled steel</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21"/>
        <w:gridCol w:w="459"/>
        <w:gridCol w:w="459"/>
        <w:gridCol w:w="520"/>
        <w:gridCol w:w="519"/>
        <w:gridCol w:w="666"/>
        <w:gridCol w:w="666"/>
        <w:gridCol w:w="409"/>
        <w:gridCol w:w="412"/>
        <w:gridCol w:w="857"/>
        <w:gridCol w:w="870"/>
        <w:gridCol w:w="668"/>
        <w:gridCol w:w="668"/>
        <w:gridCol w:w="978"/>
      </w:tblGrid>
      <w:tr w:rsidR="000431F1" w:rsidRPr="00936439" w:rsidTr="00C95C6B">
        <w:trPr>
          <w:trHeight w:val="208"/>
          <w:jc w:val="center"/>
        </w:trPr>
        <w:tc>
          <w:tcPr>
            <w:tcW w:w="945" w:type="dxa"/>
            <w:vMerge w:val="restart"/>
            <w:vAlign w:val="center"/>
          </w:tcPr>
          <w:p w:rsidR="000431F1" w:rsidRPr="000431F1" w:rsidRDefault="000431F1" w:rsidP="000431F1">
            <w:pPr>
              <w:widowControl w:val="0"/>
              <w:ind w:left="-57" w:right="-57"/>
              <w:jc w:val="center"/>
              <w:rPr>
                <w:color w:val="000000"/>
                <w:lang w:val="uk-UA"/>
              </w:rPr>
            </w:pPr>
            <w:r w:rsidRPr="00286965">
              <w:rPr>
                <w:rStyle w:val="rynqvb"/>
                <w:lang w:val="en-GB"/>
              </w:rPr>
              <w:t>Rolled steel type</w:t>
            </w:r>
          </w:p>
        </w:tc>
        <w:tc>
          <w:tcPr>
            <w:tcW w:w="899" w:type="dxa"/>
            <w:gridSpan w:val="2"/>
            <w:vMerge w:val="restart"/>
            <w:vAlign w:val="center"/>
          </w:tcPr>
          <w:p w:rsidR="000431F1" w:rsidRPr="000431F1" w:rsidRDefault="000431F1" w:rsidP="000431F1">
            <w:pPr>
              <w:widowControl w:val="0"/>
              <w:ind w:left="-57" w:right="-57"/>
              <w:jc w:val="center"/>
              <w:rPr>
                <w:color w:val="000000"/>
                <w:lang w:val="uk-UA"/>
              </w:rPr>
            </w:pPr>
            <w:r w:rsidRPr="000431F1">
              <w:rPr>
                <w:color w:val="000000"/>
                <w:lang w:val="uk-UA"/>
              </w:rPr>
              <w:t>Середня міцність, МПа</w:t>
            </w:r>
          </w:p>
        </w:tc>
        <w:tc>
          <w:tcPr>
            <w:tcW w:w="2372" w:type="dxa"/>
            <w:gridSpan w:val="4"/>
            <w:vAlign w:val="center"/>
          </w:tcPr>
          <w:p w:rsidR="000431F1" w:rsidRPr="000431F1" w:rsidRDefault="000431F1" w:rsidP="000431F1">
            <w:pPr>
              <w:widowControl w:val="0"/>
              <w:ind w:left="-57" w:right="-57"/>
              <w:jc w:val="center"/>
              <w:rPr>
                <w:color w:val="000000"/>
                <w:lang w:val="uk-UA"/>
              </w:rPr>
            </w:pPr>
            <w:r>
              <w:rPr>
                <w:rStyle w:val="rynqvb"/>
                <w:lang w:val="en-US"/>
              </w:rPr>
              <w:t>N</w:t>
            </w:r>
            <w:proofErr w:type="spellStart"/>
            <w:r>
              <w:rPr>
                <w:rStyle w:val="rynqvb"/>
                <w:lang w:val="en"/>
              </w:rPr>
              <w:t>ormative</w:t>
            </w:r>
            <w:proofErr w:type="spellEnd"/>
            <w:r w:rsidRPr="00286965">
              <w:rPr>
                <w:rStyle w:val="rynqvb"/>
                <w:lang w:val="en-GB"/>
              </w:rPr>
              <w:t xml:space="preserve"> resistance, MPa</w:t>
            </w:r>
            <w:r w:rsidRPr="000431F1">
              <w:rPr>
                <w:color w:val="000000"/>
                <w:lang w:val="uk-UA"/>
              </w:rPr>
              <w:t>:</w:t>
            </w:r>
          </w:p>
        </w:tc>
        <w:tc>
          <w:tcPr>
            <w:tcW w:w="707" w:type="dxa"/>
            <w:gridSpan w:val="2"/>
            <w:vAlign w:val="center"/>
          </w:tcPr>
          <w:p w:rsidR="000431F1" w:rsidRPr="000431F1" w:rsidRDefault="000431F1" w:rsidP="000431F1">
            <w:pPr>
              <w:widowControl w:val="0"/>
              <w:ind w:left="-85" w:right="-85"/>
              <w:jc w:val="center"/>
              <w:rPr>
                <w:color w:val="000000"/>
                <w:lang w:val="uk-UA"/>
              </w:rPr>
            </w:pPr>
            <w:proofErr w:type="spellStart"/>
            <w:r>
              <w:rPr>
                <w:color w:val="000000"/>
                <w:lang w:val="en-US"/>
              </w:rPr>
              <w:t>Coef</w:t>
            </w:r>
            <w:proofErr w:type="spellEnd"/>
            <w:r w:rsidRPr="000431F1">
              <w:rPr>
                <w:color w:val="000000"/>
                <w:lang w:val="uk-UA"/>
              </w:rPr>
              <w:t xml:space="preserve">. </w:t>
            </w:r>
            <w:proofErr w:type="spellStart"/>
            <w:r>
              <w:rPr>
                <w:color w:val="000000"/>
                <w:lang w:val="en-US"/>
              </w:rPr>
              <w:t>var</w:t>
            </w:r>
            <w:proofErr w:type="spellEnd"/>
            <w:r w:rsidRPr="000431F1">
              <w:rPr>
                <w:color w:val="000000"/>
                <w:lang w:val="uk-UA"/>
              </w:rPr>
              <w:t xml:space="preserve">., % </w:t>
            </w:r>
          </w:p>
        </w:tc>
        <w:tc>
          <w:tcPr>
            <w:tcW w:w="902" w:type="dxa"/>
            <w:vAlign w:val="center"/>
          </w:tcPr>
          <w:p w:rsidR="000431F1" w:rsidRPr="000431F1" w:rsidRDefault="000431F1" w:rsidP="000431F1">
            <w:pPr>
              <w:widowControl w:val="0"/>
              <w:ind w:left="-85" w:right="-85"/>
              <w:jc w:val="center"/>
              <w:rPr>
                <w:b/>
                <w:color w:val="000000"/>
                <w:lang w:val="uk-UA"/>
              </w:rPr>
            </w:pPr>
            <w:r w:rsidRPr="00286965">
              <w:rPr>
                <w:rStyle w:val="rynqvb"/>
                <w:lang w:val="en-GB"/>
              </w:rPr>
              <w:t>Absolute elongation</w:t>
            </w:r>
          </w:p>
        </w:tc>
        <w:tc>
          <w:tcPr>
            <w:tcW w:w="867" w:type="dxa"/>
            <w:vMerge w:val="restart"/>
            <w:vAlign w:val="center"/>
          </w:tcPr>
          <w:p w:rsidR="000431F1" w:rsidRPr="000431F1" w:rsidRDefault="000431F1" w:rsidP="000431F1">
            <w:pPr>
              <w:widowControl w:val="0"/>
              <w:ind w:left="-57" w:right="-57"/>
              <w:jc w:val="center"/>
              <w:rPr>
                <w:b/>
                <w:color w:val="000000"/>
                <w:lang w:val="uk-UA"/>
              </w:rPr>
            </w:pPr>
            <w:r w:rsidRPr="00286965">
              <w:rPr>
                <w:b/>
                <w:color w:val="000000"/>
                <w:lang w:val="en-GB"/>
              </w:rPr>
              <w:t>Steel strength class</w:t>
            </w:r>
          </w:p>
        </w:tc>
        <w:tc>
          <w:tcPr>
            <w:tcW w:w="1394" w:type="dxa"/>
            <w:gridSpan w:val="2"/>
            <w:vMerge w:val="restart"/>
            <w:vAlign w:val="center"/>
          </w:tcPr>
          <w:p w:rsidR="000431F1" w:rsidRPr="000431F1" w:rsidRDefault="000431F1" w:rsidP="000431F1">
            <w:pPr>
              <w:widowControl w:val="0"/>
              <w:ind w:left="-57" w:right="-57"/>
              <w:jc w:val="center"/>
              <w:rPr>
                <w:color w:val="000000"/>
                <w:lang w:val="uk-UA"/>
              </w:rPr>
            </w:pPr>
            <w:r>
              <w:rPr>
                <w:rStyle w:val="rynqvb"/>
                <w:lang w:val="en-US"/>
              </w:rPr>
              <w:t>N</w:t>
            </w:r>
            <w:proofErr w:type="spellStart"/>
            <w:r>
              <w:rPr>
                <w:rStyle w:val="rynqvb"/>
                <w:lang w:val="en"/>
              </w:rPr>
              <w:t>ormative</w:t>
            </w:r>
            <w:proofErr w:type="spellEnd"/>
            <w:r w:rsidRPr="00286965">
              <w:rPr>
                <w:rStyle w:val="rynqvb"/>
                <w:lang w:val="en-GB"/>
              </w:rPr>
              <w:t xml:space="preserve"> resistance, MPa</w:t>
            </w:r>
          </w:p>
        </w:tc>
        <w:tc>
          <w:tcPr>
            <w:tcW w:w="986" w:type="dxa"/>
            <w:vMerge w:val="restart"/>
            <w:vAlign w:val="center"/>
          </w:tcPr>
          <w:p w:rsidR="000431F1" w:rsidRPr="000431F1" w:rsidRDefault="000431F1" w:rsidP="000431F1">
            <w:pPr>
              <w:widowControl w:val="0"/>
              <w:ind w:left="-57" w:right="-57"/>
              <w:jc w:val="center"/>
              <w:rPr>
                <w:color w:val="000000"/>
                <w:lang w:val="uk-UA"/>
              </w:rPr>
            </w:pPr>
            <w:r>
              <w:rPr>
                <w:rStyle w:val="rynqvb"/>
                <w:lang w:val="en-GB"/>
              </w:rPr>
              <w:t>M</w:t>
            </w:r>
            <w:r w:rsidRPr="00286965">
              <w:rPr>
                <w:rStyle w:val="rynqvb"/>
                <w:lang w:val="en-GB"/>
              </w:rPr>
              <w:t>o</w:t>
            </w:r>
            <w:r>
              <w:rPr>
                <w:rStyle w:val="rynqvb"/>
                <w:lang w:val="en-GB"/>
              </w:rPr>
              <w:t>d</w:t>
            </w:r>
            <w:r w:rsidRPr="00286965">
              <w:rPr>
                <w:rStyle w:val="rynqvb"/>
                <w:lang w:val="en-GB"/>
              </w:rPr>
              <w:t>ulus</w:t>
            </w:r>
            <w:r>
              <w:rPr>
                <w:rStyle w:val="rynqvb"/>
                <w:lang w:val="en-GB"/>
              </w:rPr>
              <w:t xml:space="preserve"> of e</w:t>
            </w:r>
            <w:r w:rsidRPr="00286965">
              <w:rPr>
                <w:rStyle w:val="rynqvb"/>
                <w:lang w:val="en-GB"/>
              </w:rPr>
              <w:t xml:space="preserve">lasticity </w:t>
            </w:r>
            <w:proofErr w:type="spellStart"/>
            <w:r w:rsidRPr="000431F1">
              <w:rPr>
                <w:b/>
                <w:i/>
                <w:color w:val="000000"/>
                <w:lang w:val="uk-UA"/>
              </w:rPr>
              <w:t>E</w:t>
            </w:r>
            <w:r w:rsidRPr="000431F1">
              <w:rPr>
                <w:b/>
                <w:i/>
                <w:color w:val="000000"/>
                <w:vertAlign w:val="subscript"/>
                <w:lang w:val="uk-UA"/>
              </w:rPr>
              <w:t>s</w:t>
            </w:r>
            <w:proofErr w:type="spellEnd"/>
            <w:r w:rsidRPr="000431F1">
              <w:rPr>
                <w:color w:val="000000"/>
                <w:lang w:val="uk-UA"/>
              </w:rPr>
              <w:t>,</w:t>
            </w:r>
            <w:r w:rsidRPr="000431F1">
              <w:rPr>
                <w:color w:val="000000"/>
                <w:vertAlign w:val="superscript"/>
                <w:lang w:val="uk-UA"/>
              </w:rPr>
              <w:t xml:space="preserve"> .</w:t>
            </w:r>
            <w:r w:rsidRPr="000431F1">
              <w:rPr>
                <w:color w:val="000000"/>
                <w:lang w:val="uk-UA"/>
              </w:rPr>
              <w:t>10</w:t>
            </w:r>
            <w:r w:rsidRPr="000431F1">
              <w:rPr>
                <w:color w:val="000000"/>
                <w:vertAlign w:val="superscript"/>
                <w:lang w:val="uk-UA"/>
              </w:rPr>
              <w:t>5</w:t>
            </w:r>
            <w:r w:rsidRPr="000431F1">
              <w:rPr>
                <w:color w:val="000000"/>
                <w:lang w:val="uk-UA"/>
              </w:rPr>
              <w:t> МПа</w:t>
            </w:r>
          </w:p>
        </w:tc>
      </w:tr>
      <w:tr w:rsidR="000431F1" w:rsidRPr="000431F1" w:rsidTr="00C95C6B">
        <w:trPr>
          <w:trHeight w:val="207"/>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899" w:type="dxa"/>
            <w:gridSpan w:val="2"/>
            <w:vMerge/>
            <w:vAlign w:val="center"/>
          </w:tcPr>
          <w:p w:rsidR="000431F1" w:rsidRPr="000431F1" w:rsidRDefault="000431F1" w:rsidP="000431F1">
            <w:pPr>
              <w:widowControl w:val="0"/>
              <w:ind w:left="-57" w:right="-57"/>
              <w:jc w:val="center"/>
              <w:rPr>
                <w:color w:val="000000"/>
                <w:lang w:val="uk-UA"/>
              </w:rPr>
            </w:pPr>
          </w:p>
        </w:tc>
        <w:tc>
          <w:tcPr>
            <w:tcW w:w="1040" w:type="dxa"/>
            <w:gridSpan w:val="2"/>
            <w:vAlign w:val="center"/>
          </w:tcPr>
          <w:p w:rsidR="000431F1" w:rsidRPr="000431F1" w:rsidRDefault="000431F1" w:rsidP="000431F1">
            <w:pPr>
              <w:widowControl w:val="0"/>
              <w:ind w:left="-57" w:right="-57"/>
              <w:jc w:val="center"/>
              <w:rPr>
                <w:color w:val="000000"/>
                <w:lang w:val="uk-UA"/>
              </w:rPr>
            </w:pPr>
            <w:r>
              <w:rPr>
                <w:rStyle w:val="rynqvb"/>
                <w:lang w:val="en-GB"/>
              </w:rPr>
              <w:t>of</w:t>
            </w:r>
            <w:r w:rsidRPr="000431F1">
              <w:rPr>
                <w:rStyle w:val="rynqvb"/>
                <w:lang w:val="uk-UA"/>
              </w:rPr>
              <w:t xml:space="preserve"> </w:t>
            </w:r>
            <w:r w:rsidRPr="00286965">
              <w:rPr>
                <w:rStyle w:val="rynqvb"/>
                <w:lang w:val="en-GB"/>
              </w:rPr>
              <w:t>sample</w:t>
            </w:r>
          </w:p>
        </w:tc>
        <w:tc>
          <w:tcPr>
            <w:tcW w:w="2941" w:type="dxa"/>
            <w:gridSpan w:val="5"/>
            <w:vAlign w:val="center"/>
          </w:tcPr>
          <w:p w:rsidR="000431F1" w:rsidRPr="000431F1" w:rsidRDefault="000431F1" w:rsidP="000431F1">
            <w:pPr>
              <w:widowControl w:val="0"/>
              <w:ind w:left="-57" w:right="-57"/>
              <w:jc w:val="center"/>
              <w:rPr>
                <w:b/>
                <w:color w:val="000000"/>
                <w:lang w:val="uk-UA"/>
              </w:rPr>
            </w:pPr>
            <w:r w:rsidRPr="00286965">
              <w:rPr>
                <w:rStyle w:val="rynqvb"/>
                <w:lang w:val="en-GB"/>
              </w:rPr>
              <w:t>average</w:t>
            </w:r>
          </w:p>
        </w:tc>
        <w:tc>
          <w:tcPr>
            <w:tcW w:w="867" w:type="dxa"/>
            <w:vMerge/>
            <w:vAlign w:val="center"/>
          </w:tcPr>
          <w:p w:rsidR="000431F1" w:rsidRPr="000431F1" w:rsidRDefault="000431F1" w:rsidP="000431F1">
            <w:pPr>
              <w:widowControl w:val="0"/>
              <w:ind w:left="-57" w:right="-57"/>
              <w:jc w:val="center"/>
              <w:rPr>
                <w:b/>
                <w:color w:val="000000"/>
                <w:lang w:val="uk-UA"/>
              </w:rPr>
            </w:pPr>
          </w:p>
        </w:tc>
        <w:tc>
          <w:tcPr>
            <w:tcW w:w="1394" w:type="dxa"/>
            <w:gridSpan w:val="2"/>
            <w:vMerge/>
            <w:vAlign w:val="center"/>
          </w:tcPr>
          <w:p w:rsidR="000431F1" w:rsidRPr="000431F1" w:rsidRDefault="000431F1" w:rsidP="000431F1">
            <w:pPr>
              <w:widowControl w:val="0"/>
              <w:ind w:left="-57" w:right="-57"/>
              <w:jc w:val="center"/>
              <w:rPr>
                <w:color w:val="000000"/>
                <w:lang w:val="uk-UA"/>
              </w:rPr>
            </w:pPr>
          </w:p>
        </w:tc>
        <w:tc>
          <w:tcPr>
            <w:tcW w:w="986" w:type="dxa"/>
            <w:vMerge/>
            <w:vAlign w:val="center"/>
          </w:tcPr>
          <w:p w:rsidR="000431F1" w:rsidRPr="000431F1" w:rsidRDefault="000431F1" w:rsidP="000431F1">
            <w:pPr>
              <w:widowControl w:val="0"/>
              <w:ind w:left="-57" w:right="-57"/>
              <w:jc w:val="center"/>
              <w:rPr>
                <w:color w:val="000000"/>
                <w:lang w:val="uk-UA"/>
              </w:rPr>
            </w:pPr>
          </w:p>
        </w:tc>
      </w:tr>
      <w:tr w:rsidR="000431F1" w:rsidRPr="000431F1" w:rsidTr="00C95C6B">
        <w:trPr>
          <w:trHeight w:val="317"/>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458" w:type="dxa"/>
            <w:vAlign w:val="center"/>
          </w:tcPr>
          <w:p w:rsidR="000431F1" w:rsidRPr="000431F1" w:rsidRDefault="000431F1" w:rsidP="000431F1">
            <w:pPr>
              <w:widowControl w:val="0"/>
              <w:ind w:left="-57" w:right="-57"/>
              <w:jc w:val="center"/>
              <w:rPr>
                <w:color w:val="000000"/>
                <w:lang w:val="uk-UA"/>
              </w:rPr>
            </w:pPr>
            <w:r w:rsidRPr="000431F1">
              <w:rPr>
                <w:rFonts w:ascii="Times New Roman" w:hAnsi="Times New Roman" w:cs="Times New Roman"/>
                <w:i/>
                <w:color w:val="000000"/>
                <w:lang w:val="uk-UA"/>
              </w:rPr>
              <w:t>σ</w:t>
            </w:r>
            <w:r w:rsidRPr="000431F1">
              <w:rPr>
                <w:i/>
                <w:color w:val="000000"/>
                <w:vertAlign w:val="subscript"/>
                <w:lang w:val="uk-UA"/>
              </w:rPr>
              <w:t>у</w:t>
            </w:r>
          </w:p>
        </w:tc>
        <w:tc>
          <w:tcPr>
            <w:tcW w:w="441" w:type="dxa"/>
            <w:vAlign w:val="center"/>
          </w:tcPr>
          <w:p w:rsidR="000431F1" w:rsidRPr="000431F1" w:rsidRDefault="000431F1" w:rsidP="000431F1">
            <w:pPr>
              <w:widowControl w:val="0"/>
              <w:ind w:left="-57" w:right="-57"/>
              <w:jc w:val="center"/>
              <w:rPr>
                <w:color w:val="000000"/>
                <w:lang w:val="uk-UA"/>
              </w:rPr>
            </w:pPr>
            <w:r w:rsidRPr="000431F1">
              <w:rPr>
                <w:rFonts w:ascii="Times New Roman" w:hAnsi="Times New Roman" w:cs="Times New Roman"/>
                <w:i/>
                <w:color w:val="000000"/>
                <w:lang w:val="uk-UA"/>
              </w:rPr>
              <w:t>σ</w:t>
            </w:r>
            <w:r w:rsidRPr="000431F1">
              <w:rPr>
                <w:i/>
                <w:color w:val="000000"/>
                <w:vertAlign w:val="subscript"/>
                <w:lang w:val="en-US"/>
              </w:rPr>
              <w:t>u</w:t>
            </w:r>
          </w:p>
        </w:tc>
        <w:tc>
          <w:tcPr>
            <w:tcW w:w="521" w:type="dxa"/>
            <w:vAlign w:val="center"/>
          </w:tcPr>
          <w:p w:rsidR="000431F1" w:rsidRPr="000431F1" w:rsidRDefault="000431F1" w:rsidP="000431F1">
            <w:pPr>
              <w:widowControl w:val="0"/>
              <w:ind w:left="-57" w:right="-57"/>
              <w:jc w:val="center"/>
              <w:rPr>
                <w:color w:val="000000"/>
                <w:lang w:val="uk-UA"/>
              </w:rPr>
            </w:pPr>
            <w:proofErr w:type="spellStart"/>
            <w:r w:rsidRPr="000431F1">
              <w:rPr>
                <w:i/>
                <w:color w:val="000000"/>
                <w:lang w:val="uk-UA"/>
              </w:rPr>
              <w:t>R</w:t>
            </w:r>
            <w:r w:rsidRPr="000431F1">
              <w:rPr>
                <w:i/>
                <w:color w:val="000000"/>
                <w:vertAlign w:val="subscript"/>
                <w:lang w:val="uk-UA"/>
              </w:rPr>
              <w:t>уn</w:t>
            </w:r>
            <w:proofErr w:type="spellEnd"/>
          </w:p>
        </w:tc>
        <w:tc>
          <w:tcPr>
            <w:tcW w:w="519" w:type="dxa"/>
            <w:vAlign w:val="center"/>
          </w:tcPr>
          <w:p w:rsidR="000431F1" w:rsidRPr="000431F1" w:rsidRDefault="000431F1" w:rsidP="000431F1">
            <w:pPr>
              <w:widowControl w:val="0"/>
              <w:ind w:left="-57" w:right="-57"/>
              <w:jc w:val="center"/>
              <w:rPr>
                <w:color w:val="000000"/>
                <w:lang w:val="uk-UA"/>
              </w:rPr>
            </w:pPr>
            <w:r w:rsidRPr="000431F1">
              <w:rPr>
                <w:i/>
                <w:color w:val="000000"/>
                <w:lang w:val="uk-UA"/>
              </w:rPr>
              <w:t>R</w:t>
            </w:r>
            <w:r w:rsidRPr="000431F1">
              <w:rPr>
                <w:i/>
                <w:color w:val="000000"/>
                <w:vertAlign w:val="subscript"/>
                <w:lang w:val="en-US"/>
              </w:rPr>
              <w:t>u</w:t>
            </w:r>
            <w:r w:rsidRPr="000431F1">
              <w:rPr>
                <w:i/>
                <w:color w:val="000000"/>
                <w:vertAlign w:val="subscript"/>
                <w:lang w:val="uk-UA"/>
              </w:rPr>
              <w:t>n</w:t>
            </w:r>
          </w:p>
        </w:tc>
        <w:tc>
          <w:tcPr>
            <w:tcW w:w="666" w:type="dxa"/>
            <w:vAlign w:val="center"/>
          </w:tcPr>
          <w:p w:rsidR="000431F1" w:rsidRPr="000431F1" w:rsidRDefault="000431F1" w:rsidP="000431F1">
            <w:pPr>
              <w:widowControl w:val="0"/>
              <w:ind w:left="-57" w:right="-57"/>
              <w:jc w:val="center"/>
              <w:rPr>
                <w:color w:val="000000"/>
                <w:lang w:val="uk-UA"/>
              </w:rPr>
            </w:pPr>
            <w:proofErr w:type="spellStart"/>
            <w:r w:rsidRPr="000431F1">
              <w:rPr>
                <w:i/>
                <w:color w:val="000000"/>
                <w:lang w:val="uk-UA"/>
              </w:rPr>
              <w:t>R</w:t>
            </w:r>
            <w:r w:rsidRPr="000431F1">
              <w:rPr>
                <w:i/>
                <w:color w:val="000000"/>
                <w:vertAlign w:val="subscript"/>
                <w:lang w:val="uk-UA"/>
              </w:rPr>
              <w:t>уn</w:t>
            </w:r>
            <w:proofErr w:type="spellEnd"/>
          </w:p>
        </w:tc>
        <w:tc>
          <w:tcPr>
            <w:tcW w:w="666" w:type="dxa"/>
            <w:vAlign w:val="center"/>
          </w:tcPr>
          <w:p w:rsidR="000431F1" w:rsidRPr="000431F1" w:rsidRDefault="000431F1" w:rsidP="000431F1">
            <w:pPr>
              <w:widowControl w:val="0"/>
              <w:ind w:left="-57" w:right="-57"/>
              <w:jc w:val="center"/>
              <w:rPr>
                <w:color w:val="000000"/>
                <w:lang w:val="uk-UA"/>
              </w:rPr>
            </w:pPr>
            <w:r w:rsidRPr="000431F1">
              <w:rPr>
                <w:i/>
                <w:color w:val="000000"/>
                <w:lang w:val="uk-UA"/>
              </w:rPr>
              <w:t>R</w:t>
            </w:r>
            <w:r w:rsidRPr="000431F1">
              <w:rPr>
                <w:i/>
                <w:color w:val="000000"/>
                <w:vertAlign w:val="subscript"/>
                <w:lang w:val="en-US"/>
              </w:rPr>
              <w:t>u</w:t>
            </w:r>
            <w:r w:rsidRPr="000431F1">
              <w:rPr>
                <w:i/>
                <w:color w:val="000000"/>
                <w:vertAlign w:val="subscript"/>
                <w:lang w:val="uk-UA"/>
              </w:rPr>
              <w:t>n</w:t>
            </w:r>
          </w:p>
        </w:tc>
        <w:tc>
          <w:tcPr>
            <w:tcW w:w="352" w:type="dxa"/>
            <w:vAlign w:val="center"/>
          </w:tcPr>
          <w:p w:rsidR="000431F1" w:rsidRPr="000431F1" w:rsidRDefault="000431F1" w:rsidP="000431F1">
            <w:pPr>
              <w:widowControl w:val="0"/>
              <w:ind w:left="-57" w:right="-57"/>
              <w:jc w:val="center"/>
              <w:rPr>
                <w:b/>
                <w:color w:val="000000"/>
                <w:lang w:val="uk-UA"/>
              </w:rPr>
            </w:pPr>
            <w:r w:rsidRPr="000431F1">
              <w:rPr>
                <w:i/>
                <w:color w:val="000000"/>
                <w:lang w:val="en-US"/>
              </w:rPr>
              <w:t>V</w:t>
            </w:r>
            <w:proofErr w:type="spellStart"/>
            <w:r w:rsidRPr="000431F1">
              <w:rPr>
                <w:i/>
                <w:color w:val="000000"/>
                <w:vertAlign w:val="subscript"/>
                <w:lang w:val="uk-UA"/>
              </w:rPr>
              <w:t>уn</w:t>
            </w:r>
            <w:proofErr w:type="spellEnd"/>
          </w:p>
        </w:tc>
        <w:tc>
          <w:tcPr>
            <w:tcW w:w="355" w:type="dxa"/>
            <w:vAlign w:val="center"/>
          </w:tcPr>
          <w:p w:rsidR="000431F1" w:rsidRPr="000431F1" w:rsidRDefault="000431F1" w:rsidP="000431F1">
            <w:pPr>
              <w:widowControl w:val="0"/>
              <w:ind w:left="-57" w:right="-57"/>
              <w:jc w:val="center"/>
              <w:rPr>
                <w:b/>
                <w:color w:val="000000"/>
                <w:lang w:val="uk-UA"/>
              </w:rPr>
            </w:pPr>
            <w:r w:rsidRPr="000431F1">
              <w:rPr>
                <w:i/>
                <w:color w:val="000000"/>
                <w:lang w:val="en-US"/>
              </w:rPr>
              <w:t>V</w:t>
            </w:r>
            <w:r w:rsidRPr="000431F1">
              <w:rPr>
                <w:i/>
                <w:color w:val="000000"/>
                <w:vertAlign w:val="subscript"/>
                <w:lang w:val="en-US"/>
              </w:rPr>
              <w:t>u</w:t>
            </w:r>
            <w:r w:rsidRPr="000431F1">
              <w:rPr>
                <w:i/>
                <w:color w:val="000000"/>
                <w:vertAlign w:val="subscript"/>
                <w:lang w:val="uk-UA"/>
              </w:rPr>
              <w:t>n</w:t>
            </w:r>
          </w:p>
        </w:tc>
        <w:tc>
          <w:tcPr>
            <w:tcW w:w="902" w:type="dxa"/>
            <w:vAlign w:val="center"/>
          </w:tcPr>
          <w:p w:rsidR="000431F1" w:rsidRPr="000431F1" w:rsidRDefault="000431F1" w:rsidP="000431F1">
            <w:pPr>
              <w:widowControl w:val="0"/>
              <w:ind w:left="-57" w:right="-57"/>
              <w:jc w:val="center"/>
              <w:rPr>
                <w:b/>
                <w:color w:val="000000"/>
                <w:lang w:val="uk-UA"/>
              </w:rPr>
            </w:pPr>
            <w:r w:rsidRPr="000431F1">
              <w:rPr>
                <w:i/>
                <w:color w:val="000000"/>
                <w:lang w:val="uk-UA"/>
              </w:rPr>
              <w:t>ε</w:t>
            </w:r>
            <w:r w:rsidRPr="000431F1">
              <w:rPr>
                <w:i/>
                <w:color w:val="000000"/>
                <w:vertAlign w:val="subscript"/>
                <w:lang w:val="uk-UA"/>
              </w:rPr>
              <w:t>s,u</w:t>
            </w:r>
            <w:r w:rsidRPr="000431F1">
              <w:rPr>
                <w:color w:val="000000"/>
                <w:lang w:val="uk-UA"/>
              </w:rPr>
              <w:t>, %</w:t>
            </w:r>
          </w:p>
        </w:tc>
        <w:tc>
          <w:tcPr>
            <w:tcW w:w="867" w:type="dxa"/>
            <w:vMerge/>
            <w:vAlign w:val="center"/>
          </w:tcPr>
          <w:p w:rsidR="000431F1" w:rsidRPr="000431F1" w:rsidRDefault="000431F1" w:rsidP="000431F1">
            <w:pPr>
              <w:widowControl w:val="0"/>
              <w:ind w:left="-57" w:right="-57"/>
              <w:jc w:val="center"/>
              <w:rPr>
                <w:b/>
                <w:color w:val="000000"/>
                <w:lang w:val="uk-UA"/>
              </w:rPr>
            </w:pPr>
          </w:p>
        </w:tc>
        <w:tc>
          <w:tcPr>
            <w:tcW w:w="697" w:type="dxa"/>
            <w:vAlign w:val="center"/>
          </w:tcPr>
          <w:p w:rsidR="000431F1" w:rsidRPr="000431F1" w:rsidRDefault="000431F1" w:rsidP="000431F1">
            <w:pPr>
              <w:widowControl w:val="0"/>
              <w:ind w:left="-57" w:right="-57"/>
              <w:jc w:val="center"/>
              <w:rPr>
                <w:b/>
                <w:color w:val="000000"/>
                <w:lang w:val="uk-UA"/>
              </w:rPr>
            </w:pPr>
            <w:proofErr w:type="spellStart"/>
            <w:r w:rsidRPr="000431F1">
              <w:rPr>
                <w:b/>
                <w:i/>
                <w:color w:val="000000"/>
                <w:lang w:val="uk-UA"/>
              </w:rPr>
              <w:t>R</w:t>
            </w:r>
            <w:r w:rsidRPr="000431F1">
              <w:rPr>
                <w:b/>
                <w:i/>
                <w:color w:val="000000"/>
                <w:vertAlign w:val="subscript"/>
                <w:lang w:val="uk-UA"/>
              </w:rPr>
              <w:t>у</w:t>
            </w:r>
            <w:proofErr w:type="spellEnd"/>
          </w:p>
        </w:tc>
        <w:tc>
          <w:tcPr>
            <w:tcW w:w="697" w:type="dxa"/>
            <w:vAlign w:val="center"/>
          </w:tcPr>
          <w:p w:rsidR="000431F1" w:rsidRPr="000431F1" w:rsidRDefault="000431F1" w:rsidP="000431F1">
            <w:pPr>
              <w:widowControl w:val="0"/>
              <w:ind w:left="-57" w:right="-57"/>
              <w:jc w:val="center"/>
              <w:rPr>
                <w:b/>
                <w:color w:val="000000"/>
                <w:lang w:val="uk-UA"/>
              </w:rPr>
            </w:pPr>
            <w:r w:rsidRPr="000431F1">
              <w:rPr>
                <w:b/>
                <w:i/>
                <w:color w:val="000000"/>
                <w:lang w:val="uk-UA"/>
              </w:rPr>
              <w:t>R</w:t>
            </w:r>
            <w:r w:rsidRPr="000431F1">
              <w:rPr>
                <w:b/>
                <w:i/>
                <w:color w:val="000000"/>
                <w:vertAlign w:val="subscript"/>
                <w:lang w:val="en-US"/>
              </w:rPr>
              <w:t>u</w:t>
            </w:r>
          </w:p>
        </w:tc>
        <w:tc>
          <w:tcPr>
            <w:tcW w:w="986" w:type="dxa"/>
            <w:vMerge/>
            <w:vAlign w:val="center"/>
          </w:tcPr>
          <w:p w:rsidR="000431F1" w:rsidRPr="000431F1" w:rsidRDefault="000431F1" w:rsidP="000431F1">
            <w:pPr>
              <w:widowControl w:val="0"/>
              <w:ind w:left="-57" w:right="-57"/>
              <w:jc w:val="center"/>
              <w:rPr>
                <w:color w:val="000000"/>
                <w:lang w:val="uk-UA"/>
              </w:rPr>
            </w:pPr>
          </w:p>
        </w:tc>
      </w:tr>
      <w:tr w:rsidR="000431F1" w:rsidRPr="000431F1" w:rsidTr="00C95C6B">
        <w:trPr>
          <w:trHeight w:val="90"/>
          <w:jc w:val="center"/>
        </w:trPr>
        <w:tc>
          <w:tcPr>
            <w:tcW w:w="945" w:type="dxa"/>
            <w:vMerge w:val="restart"/>
            <w:vAlign w:val="center"/>
          </w:tcPr>
          <w:p w:rsidR="000431F1" w:rsidRPr="000431F1" w:rsidRDefault="000431F1" w:rsidP="000431F1">
            <w:pPr>
              <w:widowControl w:val="0"/>
              <w:ind w:left="-57" w:right="-57"/>
              <w:jc w:val="center"/>
              <w:rPr>
                <w:color w:val="000000"/>
                <w:lang w:val="uk-UA"/>
              </w:rPr>
            </w:pPr>
            <w:r w:rsidRPr="00A16647">
              <w:rPr>
                <w:rStyle w:val="rynqvb"/>
                <w:lang w:val="en-GB"/>
              </w:rPr>
              <w:t xml:space="preserve">Channel </w:t>
            </w:r>
            <w:r>
              <w:rPr>
                <w:rStyle w:val="rynqvb"/>
                <w:lang w:val="en-GB"/>
              </w:rPr>
              <w:t>#10</w:t>
            </w:r>
            <w:r>
              <w:rPr>
                <w:rStyle w:val="rynqvb"/>
              </w:rPr>
              <w:t xml:space="preserve"> </w:t>
            </w:r>
            <w:r>
              <w:rPr>
                <w:rStyle w:val="rynqvb"/>
                <w:lang w:val="en-GB"/>
              </w:rPr>
              <w:t xml:space="preserve"> (</w:t>
            </w:r>
            <w:r w:rsidRPr="00A16647">
              <w:rPr>
                <w:rStyle w:val="rynqvb"/>
                <w:lang w:val="en-GB"/>
              </w:rPr>
              <w:t>sheet</w:t>
            </w:r>
            <w:r>
              <w:rPr>
                <w:rStyle w:val="rynqvb"/>
                <w:lang w:val="uk-UA"/>
              </w:rPr>
              <w:t xml:space="preserve"> </w:t>
            </w:r>
            <w:r w:rsidRPr="00A16647">
              <w:rPr>
                <w:rStyle w:val="rynqvb"/>
                <w:lang w:val="en-GB"/>
              </w:rPr>
              <w:t>steel</w:t>
            </w: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279</w:t>
            </w:r>
          </w:p>
        </w:tc>
        <w:tc>
          <w:tcPr>
            <w:tcW w:w="441"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393</w:t>
            </w:r>
          </w:p>
        </w:tc>
        <w:tc>
          <w:tcPr>
            <w:tcW w:w="521" w:type="dxa"/>
          </w:tcPr>
          <w:p w:rsidR="000431F1" w:rsidRPr="000431F1" w:rsidRDefault="000431F1" w:rsidP="000431F1">
            <w:r w:rsidRPr="000431F1">
              <w:t>266</w:t>
            </w:r>
          </w:p>
        </w:tc>
        <w:tc>
          <w:tcPr>
            <w:tcW w:w="519" w:type="dxa"/>
          </w:tcPr>
          <w:p w:rsidR="000431F1" w:rsidRPr="000431F1" w:rsidRDefault="000431F1" w:rsidP="000431F1">
            <w:r w:rsidRPr="000431F1">
              <w:t>374</w:t>
            </w:r>
          </w:p>
        </w:tc>
        <w:tc>
          <w:tcPr>
            <w:tcW w:w="666" w:type="dxa"/>
            <w:vMerge w:val="restart"/>
            <w:vAlign w:val="center"/>
          </w:tcPr>
          <w:p w:rsidR="000431F1" w:rsidRPr="000431F1" w:rsidRDefault="000431F1" w:rsidP="000431F1">
            <w:pPr>
              <w:tabs>
                <w:tab w:val="left" w:pos="-535"/>
              </w:tabs>
              <w:suppressAutoHyphens/>
              <w:spacing w:before="60" w:after="60"/>
              <w:jc w:val="center"/>
              <w:rPr>
                <w:rFonts w:eastAsia="Batang"/>
                <w:lang w:val="uk-UA"/>
              </w:rPr>
            </w:pPr>
            <w:r w:rsidRPr="000431F1">
              <w:rPr>
                <w:rFonts w:eastAsia="Batang"/>
                <w:lang w:val="uk-UA"/>
              </w:rPr>
              <w:t>253,5</w:t>
            </w:r>
          </w:p>
        </w:tc>
        <w:tc>
          <w:tcPr>
            <w:tcW w:w="666" w:type="dxa"/>
            <w:vMerge w:val="restart"/>
            <w:vAlign w:val="center"/>
          </w:tcPr>
          <w:p w:rsidR="000431F1" w:rsidRPr="000431F1" w:rsidRDefault="000431F1" w:rsidP="000431F1">
            <w:pPr>
              <w:tabs>
                <w:tab w:val="left" w:pos="-535"/>
              </w:tabs>
              <w:suppressAutoHyphens/>
              <w:spacing w:before="60" w:after="60"/>
              <w:jc w:val="center"/>
              <w:rPr>
                <w:rFonts w:eastAsia="Batang"/>
                <w:lang w:val="uk-UA"/>
              </w:rPr>
            </w:pPr>
            <w:r w:rsidRPr="000431F1">
              <w:rPr>
                <w:rFonts w:eastAsia="Batang"/>
                <w:lang w:val="uk-UA"/>
              </w:rPr>
              <w:t>367,5</w:t>
            </w:r>
          </w:p>
        </w:tc>
        <w:tc>
          <w:tcPr>
            <w:tcW w:w="352" w:type="dxa"/>
            <w:vMerge w:val="restart"/>
            <w:vAlign w:val="center"/>
          </w:tcPr>
          <w:p w:rsidR="000431F1" w:rsidRPr="000431F1" w:rsidRDefault="000431F1" w:rsidP="000431F1">
            <w:pPr>
              <w:widowControl w:val="0"/>
              <w:ind w:left="-57" w:right="-57"/>
              <w:jc w:val="center"/>
              <w:rPr>
                <w:color w:val="000000"/>
                <w:lang w:val="uk-UA"/>
              </w:rPr>
            </w:pPr>
            <w:r w:rsidRPr="000431F1">
              <w:rPr>
                <w:color w:val="000000"/>
                <w:lang w:val="en-US"/>
              </w:rPr>
              <w:t>4</w:t>
            </w:r>
            <w:r w:rsidRPr="000431F1">
              <w:rPr>
                <w:color w:val="000000"/>
                <w:lang w:val="uk-UA"/>
              </w:rPr>
              <w:t>,2</w:t>
            </w:r>
          </w:p>
        </w:tc>
        <w:tc>
          <w:tcPr>
            <w:tcW w:w="355" w:type="dxa"/>
            <w:vMerge w:val="restart"/>
            <w:vAlign w:val="center"/>
          </w:tcPr>
          <w:p w:rsidR="000431F1" w:rsidRPr="000431F1" w:rsidRDefault="000431F1" w:rsidP="000431F1">
            <w:pPr>
              <w:widowControl w:val="0"/>
              <w:ind w:left="-57" w:right="-57"/>
              <w:jc w:val="center"/>
              <w:rPr>
                <w:color w:val="000000"/>
                <w:lang w:val="uk-UA"/>
              </w:rPr>
            </w:pPr>
            <w:r w:rsidRPr="000431F1">
              <w:rPr>
                <w:color w:val="000000"/>
                <w:lang w:val="uk-UA"/>
              </w:rPr>
              <w:t>2,8</w:t>
            </w:r>
          </w:p>
        </w:tc>
        <w:tc>
          <w:tcPr>
            <w:tcW w:w="902" w:type="dxa"/>
            <w:vMerge w:val="restart"/>
            <w:vAlign w:val="center"/>
          </w:tcPr>
          <w:p w:rsidR="000431F1" w:rsidRPr="000431F1" w:rsidRDefault="000431F1" w:rsidP="000431F1">
            <w:pPr>
              <w:widowControl w:val="0"/>
              <w:ind w:left="-57" w:right="-57"/>
              <w:jc w:val="center"/>
              <w:rPr>
                <w:b/>
                <w:color w:val="000000"/>
                <w:lang w:val="uk-UA"/>
              </w:rPr>
            </w:pPr>
            <w:r w:rsidRPr="000431F1">
              <w:rPr>
                <w:color w:val="000000"/>
                <w:lang w:val="uk-UA"/>
              </w:rPr>
              <w:t>28,4</w:t>
            </w:r>
          </w:p>
        </w:tc>
        <w:tc>
          <w:tcPr>
            <w:tcW w:w="867"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С245</w:t>
            </w:r>
          </w:p>
        </w:tc>
        <w:tc>
          <w:tcPr>
            <w:tcW w:w="697"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240</w:t>
            </w:r>
          </w:p>
        </w:tc>
        <w:tc>
          <w:tcPr>
            <w:tcW w:w="697"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360</w:t>
            </w:r>
          </w:p>
        </w:tc>
        <w:tc>
          <w:tcPr>
            <w:tcW w:w="986"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2,1</w:t>
            </w:r>
          </w:p>
        </w:tc>
      </w:tr>
      <w:tr w:rsidR="000431F1" w:rsidRPr="000431F1" w:rsidTr="00C95C6B">
        <w:trPr>
          <w:trHeight w:val="89"/>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252</w:t>
            </w:r>
          </w:p>
        </w:tc>
        <w:tc>
          <w:tcPr>
            <w:tcW w:w="441"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374</w:t>
            </w:r>
          </w:p>
        </w:tc>
        <w:tc>
          <w:tcPr>
            <w:tcW w:w="521" w:type="dxa"/>
          </w:tcPr>
          <w:p w:rsidR="000431F1" w:rsidRPr="000431F1" w:rsidRDefault="000431F1" w:rsidP="000431F1">
            <w:r w:rsidRPr="000431F1">
              <w:t>240</w:t>
            </w:r>
          </w:p>
        </w:tc>
        <w:tc>
          <w:tcPr>
            <w:tcW w:w="519" w:type="dxa"/>
          </w:tcPr>
          <w:p w:rsidR="000431F1" w:rsidRPr="000431F1" w:rsidRDefault="000431F1" w:rsidP="000431F1">
            <w:r w:rsidRPr="000431F1">
              <w:t>356</w:t>
            </w:r>
          </w:p>
        </w:tc>
        <w:tc>
          <w:tcPr>
            <w:tcW w:w="666" w:type="dxa"/>
            <w:vMerge/>
            <w:vAlign w:val="center"/>
          </w:tcPr>
          <w:p w:rsidR="000431F1" w:rsidRPr="000431F1" w:rsidRDefault="000431F1" w:rsidP="000431F1">
            <w:pPr>
              <w:widowControl w:val="0"/>
              <w:ind w:left="-57" w:right="-57"/>
              <w:jc w:val="center"/>
              <w:rPr>
                <w:color w:val="000000"/>
                <w:lang w:val="uk-UA"/>
              </w:rPr>
            </w:pPr>
          </w:p>
        </w:tc>
        <w:tc>
          <w:tcPr>
            <w:tcW w:w="666" w:type="dxa"/>
            <w:vMerge/>
            <w:vAlign w:val="center"/>
          </w:tcPr>
          <w:p w:rsidR="000431F1" w:rsidRPr="000431F1" w:rsidRDefault="000431F1" w:rsidP="000431F1">
            <w:pPr>
              <w:widowControl w:val="0"/>
              <w:ind w:left="-57" w:right="-57"/>
              <w:jc w:val="center"/>
              <w:rPr>
                <w:color w:val="000000"/>
                <w:lang w:val="uk-UA"/>
              </w:rPr>
            </w:pPr>
          </w:p>
        </w:tc>
        <w:tc>
          <w:tcPr>
            <w:tcW w:w="352" w:type="dxa"/>
            <w:vMerge/>
            <w:vAlign w:val="center"/>
          </w:tcPr>
          <w:p w:rsidR="000431F1" w:rsidRPr="000431F1" w:rsidRDefault="000431F1" w:rsidP="000431F1">
            <w:pPr>
              <w:widowControl w:val="0"/>
              <w:ind w:left="-57" w:right="-57"/>
              <w:jc w:val="center"/>
              <w:rPr>
                <w:b/>
                <w:color w:val="000000"/>
                <w:lang w:val="uk-UA"/>
              </w:rPr>
            </w:pPr>
          </w:p>
        </w:tc>
        <w:tc>
          <w:tcPr>
            <w:tcW w:w="355" w:type="dxa"/>
            <w:vMerge/>
            <w:vAlign w:val="center"/>
          </w:tcPr>
          <w:p w:rsidR="000431F1" w:rsidRPr="000431F1" w:rsidRDefault="000431F1" w:rsidP="000431F1">
            <w:pPr>
              <w:widowControl w:val="0"/>
              <w:ind w:left="-57" w:right="-57"/>
              <w:jc w:val="center"/>
              <w:rPr>
                <w:b/>
                <w:color w:val="000000"/>
                <w:lang w:val="uk-UA"/>
              </w:rPr>
            </w:pPr>
          </w:p>
        </w:tc>
        <w:tc>
          <w:tcPr>
            <w:tcW w:w="902" w:type="dxa"/>
            <w:vMerge/>
            <w:vAlign w:val="center"/>
          </w:tcPr>
          <w:p w:rsidR="000431F1" w:rsidRPr="000431F1" w:rsidRDefault="000431F1" w:rsidP="000431F1">
            <w:pPr>
              <w:widowControl w:val="0"/>
              <w:ind w:left="-57" w:right="-57"/>
              <w:jc w:val="center"/>
              <w:rPr>
                <w:b/>
                <w:color w:val="000000"/>
                <w:lang w:val="uk-UA"/>
              </w:rPr>
            </w:pPr>
          </w:p>
        </w:tc>
        <w:tc>
          <w:tcPr>
            <w:tcW w:w="867" w:type="dxa"/>
            <w:vMerge/>
            <w:vAlign w:val="center"/>
          </w:tcPr>
          <w:p w:rsidR="000431F1" w:rsidRPr="000431F1" w:rsidRDefault="000431F1" w:rsidP="000431F1">
            <w:pPr>
              <w:widowControl w:val="0"/>
              <w:ind w:left="-57" w:right="-57"/>
              <w:jc w:val="center"/>
              <w:rPr>
                <w:b/>
                <w:color w:val="000000"/>
                <w:lang w:val="uk-UA"/>
              </w:rPr>
            </w:pPr>
          </w:p>
        </w:tc>
        <w:tc>
          <w:tcPr>
            <w:tcW w:w="697" w:type="dxa"/>
            <w:vMerge/>
            <w:vAlign w:val="center"/>
          </w:tcPr>
          <w:p w:rsidR="000431F1" w:rsidRPr="000431F1" w:rsidRDefault="000431F1" w:rsidP="000431F1">
            <w:pPr>
              <w:widowControl w:val="0"/>
              <w:ind w:left="-57" w:right="-57"/>
              <w:jc w:val="center"/>
              <w:rPr>
                <w:b/>
                <w:color w:val="000000"/>
                <w:lang w:val="uk-UA"/>
              </w:rPr>
            </w:pPr>
          </w:p>
        </w:tc>
        <w:tc>
          <w:tcPr>
            <w:tcW w:w="697" w:type="dxa"/>
            <w:vMerge/>
            <w:vAlign w:val="center"/>
          </w:tcPr>
          <w:p w:rsidR="000431F1" w:rsidRPr="000431F1" w:rsidRDefault="000431F1" w:rsidP="000431F1">
            <w:pPr>
              <w:widowControl w:val="0"/>
              <w:ind w:left="-57" w:right="-57"/>
              <w:jc w:val="center"/>
              <w:rPr>
                <w:b/>
                <w:color w:val="000000"/>
                <w:lang w:val="uk-UA"/>
              </w:rPr>
            </w:pPr>
          </w:p>
        </w:tc>
        <w:tc>
          <w:tcPr>
            <w:tcW w:w="986" w:type="dxa"/>
            <w:vMerge/>
            <w:vAlign w:val="center"/>
          </w:tcPr>
          <w:p w:rsidR="000431F1" w:rsidRPr="000431F1" w:rsidRDefault="000431F1" w:rsidP="000431F1">
            <w:pPr>
              <w:widowControl w:val="0"/>
              <w:ind w:left="-57" w:right="-57"/>
              <w:jc w:val="center"/>
              <w:rPr>
                <w:b/>
                <w:color w:val="000000"/>
                <w:lang w:val="uk-UA"/>
              </w:rPr>
            </w:pPr>
          </w:p>
        </w:tc>
      </w:tr>
      <w:tr w:rsidR="000431F1" w:rsidRPr="000431F1" w:rsidTr="00C95C6B">
        <w:trPr>
          <w:trHeight w:val="89"/>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267</w:t>
            </w:r>
          </w:p>
        </w:tc>
        <w:tc>
          <w:tcPr>
            <w:tcW w:w="441"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380</w:t>
            </w:r>
          </w:p>
        </w:tc>
        <w:tc>
          <w:tcPr>
            <w:tcW w:w="521" w:type="dxa"/>
          </w:tcPr>
          <w:p w:rsidR="000431F1" w:rsidRPr="000431F1" w:rsidRDefault="000431F1" w:rsidP="000431F1">
            <w:r w:rsidRPr="000431F1">
              <w:t>254</w:t>
            </w:r>
          </w:p>
        </w:tc>
        <w:tc>
          <w:tcPr>
            <w:tcW w:w="519" w:type="dxa"/>
          </w:tcPr>
          <w:p w:rsidR="000431F1" w:rsidRPr="000431F1" w:rsidRDefault="000431F1" w:rsidP="000431F1">
            <w:r w:rsidRPr="000431F1">
              <w:t>362</w:t>
            </w:r>
          </w:p>
        </w:tc>
        <w:tc>
          <w:tcPr>
            <w:tcW w:w="666" w:type="dxa"/>
            <w:vMerge/>
            <w:vAlign w:val="center"/>
          </w:tcPr>
          <w:p w:rsidR="000431F1" w:rsidRPr="000431F1" w:rsidRDefault="000431F1" w:rsidP="000431F1">
            <w:pPr>
              <w:widowControl w:val="0"/>
              <w:ind w:left="-57" w:right="-57"/>
              <w:jc w:val="center"/>
              <w:rPr>
                <w:color w:val="000000"/>
                <w:lang w:val="uk-UA"/>
              </w:rPr>
            </w:pPr>
          </w:p>
        </w:tc>
        <w:tc>
          <w:tcPr>
            <w:tcW w:w="666" w:type="dxa"/>
            <w:vMerge/>
            <w:vAlign w:val="center"/>
          </w:tcPr>
          <w:p w:rsidR="000431F1" w:rsidRPr="000431F1" w:rsidRDefault="000431F1" w:rsidP="000431F1">
            <w:pPr>
              <w:widowControl w:val="0"/>
              <w:ind w:left="-57" w:right="-57"/>
              <w:jc w:val="center"/>
              <w:rPr>
                <w:color w:val="000000"/>
                <w:lang w:val="uk-UA"/>
              </w:rPr>
            </w:pPr>
          </w:p>
        </w:tc>
        <w:tc>
          <w:tcPr>
            <w:tcW w:w="352" w:type="dxa"/>
            <w:vMerge/>
            <w:vAlign w:val="center"/>
          </w:tcPr>
          <w:p w:rsidR="000431F1" w:rsidRPr="000431F1" w:rsidRDefault="000431F1" w:rsidP="000431F1">
            <w:pPr>
              <w:widowControl w:val="0"/>
              <w:ind w:left="-57" w:right="-57"/>
              <w:jc w:val="center"/>
              <w:rPr>
                <w:b/>
                <w:color w:val="000000"/>
                <w:lang w:val="uk-UA"/>
              </w:rPr>
            </w:pPr>
          </w:p>
        </w:tc>
        <w:tc>
          <w:tcPr>
            <w:tcW w:w="355" w:type="dxa"/>
            <w:vMerge/>
            <w:vAlign w:val="center"/>
          </w:tcPr>
          <w:p w:rsidR="000431F1" w:rsidRPr="000431F1" w:rsidRDefault="000431F1" w:rsidP="000431F1">
            <w:pPr>
              <w:widowControl w:val="0"/>
              <w:ind w:left="-57" w:right="-57"/>
              <w:jc w:val="center"/>
              <w:rPr>
                <w:b/>
                <w:color w:val="000000"/>
                <w:lang w:val="uk-UA"/>
              </w:rPr>
            </w:pPr>
          </w:p>
        </w:tc>
        <w:tc>
          <w:tcPr>
            <w:tcW w:w="902" w:type="dxa"/>
            <w:vMerge/>
            <w:vAlign w:val="center"/>
          </w:tcPr>
          <w:p w:rsidR="000431F1" w:rsidRPr="000431F1" w:rsidRDefault="000431F1" w:rsidP="000431F1">
            <w:pPr>
              <w:widowControl w:val="0"/>
              <w:ind w:left="-57" w:right="-57"/>
              <w:jc w:val="center"/>
              <w:rPr>
                <w:b/>
                <w:color w:val="000000"/>
                <w:lang w:val="uk-UA"/>
              </w:rPr>
            </w:pPr>
          </w:p>
        </w:tc>
        <w:tc>
          <w:tcPr>
            <w:tcW w:w="867" w:type="dxa"/>
            <w:vMerge/>
            <w:vAlign w:val="center"/>
          </w:tcPr>
          <w:p w:rsidR="000431F1" w:rsidRPr="000431F1" w:rsidRDefault="000431F1" w:rsidP="000431F1">
            <w:pPr>
              <w:widowControl w:val="0"/>
              <w:ind w:left="-57" w:right="-57"/>
              <w:jc w:val="center"/>
              <w:rPr>
                <w:b/>
                <w:color w:val="000000"/>
                <w:lang w:val="uk-UA"/>
              </w:rPr>
            </w:pPr>
          </w:p>
        </w:tc>
        <w:tc>
          <w:tcPr>
            <w:tcW w:w="697" w:type="dxa"/>
            <w:vMerge/>
            <w:vAlign w:val="center"/>
          </w:tcPr>
          <w:p w:rsidR="000431F1" w:rsidRPr="000431F1" w:rsidRDefault="000431F1" w:rsidP="000431F1">
            <w:pPr>
              <w:widowControl w:val="0"/>
              <w:ind w:left="-57" w:right="-57"/>
              <w:jc w:val="center"/>
              <w:rPr>
                <w:b/>
                <w:color w:val="000000"/>
                <w:lang w:val="uk-UA"/>
              </w:rPr>
            </w:pPr>
          </w:p>
        </w:tc>
        <w:tc>
          <w:tcPr>
            <w:tcW w:w="697" w:type="dxa"/>
            <w:vMerge/>
            <w:vAlign w:val="center"/>
          </w:tcPr>
          <w:p w:rsidR="000431F1" w:rsidRPr="000431F1" w:rsidRDefault="000431F1" w:rsidP="000431F1">
            <w:pPr>
              <w:widowControl w:val="0"/>
              <w:ind w:left="-57" w:right="-57"/>
              <w:jc w:val="center"/>
              <w:rPr>
                <w:b/>
                <w:color w:val="000000"/>
                <w:lang w:val="uk-UA"/>
              </w:rPr>
            </w:pPr>
          </w:p>
        </w:tc>
        <w:tc>
          <w:tcPr>
            <w:tcW w:w="986" w:type="dxa"/>
            <w:vMerge/>
            <w:vAlign w:val="center"/>
          </w:tcPr>
          <w:p w:rsidR="000431F1" w:rsidRPr="000431F1" w:rsidRDefault="000431F1" w:rsidP="000431F1">
            <w:pPr>
              <w:widowControl w:val="0"/>
              <w:ind w:left="-57" w:right="-57"/>
              <w:jc w:val="center"/>
              <w:rPr>
                <w:b/>
                <w:color w:val="000000"/>
                <w:lang w:val="uk-UA"/>
              </w:rPr>
            </w:pPr>
          </w:p>
        </w:tc>
      </w:tr>
      <w:tr w:rsidR="000431F1" w:rsidRPr="000431F1" w:rsidTr="00C95C6B">
        <w:trPr>
          <w:trHeight w:val="89"/>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267</w:t>
            </w:r>
          </w:p>
        </w:tc>
        <w:tc>
          <w:tcPr>
            <w:tcW w:w="441"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397</w:t>
            </w:r>
          </w:p>
        </w:tc>
        <w:tc>
          <w:tcPr>
            <w:tcW w:w="521" w:type="dxa"/>
          </w:tcPr>
          <w:p w:rsidR="000431F1" w:rsidRPr="000431F1" w:rsidRDefault="000431F1" w:rsidP="000431F1">
            <w:r w:rsidRPr="000431F1">
              <w:t>254</w:t>
            </w:r>
          </w:p>
        </w:tc>
        <w:tc>
          <w:tcPr>
            <w:tcW w:w="519" w:type="dxa"/>
          </w:tcPr>
          <w:p w:rsidR="000431F1" w:rsidRPr="000431F1" w:rsidRDefault="000431F1" w:rsidP="000431F1">
            <w:r w:rsidRPr="000431F1">
              <w:t>378</w:t>
            </w:r>
          </w:p>
        </w:tc>
        <w:tc>
          <w:tcPr>
            <w:tcW w:w="666" w:type="dxa"/>
            <w:vMerge/>
            <w:vAlign w:val="center"/>
          </w:tcPr>
          <w:p w:rsidR="000431F1" w:rsidRPr="000431F1" w:rsidRDefault="000431F1" w:rsidP="000431F1">
            <w:pPr>
              <w:widowControl w:val="0"/>
              <w:ind w:left="-57" w:right="-57"/>
              <w:jc w:val="center"/>
              <w:rPr>
                <w:color w:val="000000"/>
                <w:lang w:val="uk-UA"/>
              </w:rPr>
            </w:pPr>
          </w:p>
        </w:tc>
        <w:tc>
          <w:tcPr>
            <w:tcW w:w="666" w:type="dxa"/>
            <w:vMerge/>
            <w:vAlign w:val="center"/>
          </w:tcPr>
          <w:p w:rsidR="000431F1" w:rsidRPr="000431F1" w:rsidRDefault="000431F1" w:rsidP="000431F1">
            <w:pPr>
              <w:widowControl w:val="0"/>
              <w:ind w:left="-57" w:right="-57"/>
              <w:jc w:val="center"/>
              <w:rPr>
                <w:color w:val="000000"/>
                <w:lang w:val="uk-UA"/>
              </w:rPr>
            </w:pPr>
          </w:p>
        </w:tc>
        <w:tc>
          <w:tcPr>
            <w:tcW w:w="352" w:type="dxa"/>
            <w:vMerge/>
            <w:vAlign w:val="center"/>
          </w:tcPr>
          <w:p w:rsidR="000431F1" w:rsidRPr="000431F1" w:rsidRDefault="000431F1" w:rsidP="000431F1">
            <w:pPr>
              <w:widowControl w:val="0"/>
              <w:ind w:left="-57" w:right="-57"/>
              <w:jc w:val="center"/>
              <w:rPr>
                <w:b/>
                <w:color w:val="000000"/>
                <w:lang w:val="uk-UA"/>
              </w:rPr>
            </w:pPr>
          </w:p>
        </w:tc>
        <w:tc>
          <w:tcPr>
            <w:tcW w:w="355" w:type="dxa"/>
            <w:vMerge/>
            <w:vAlign w:val="center"/>
          </w:tcPr>
          <w:p w:rsidR="000431F1" w:rsidRPr="000431F1" w:rsidRDefault="000431F1" w:rsidP="000431F1">
            <w:pPr>
              <w:widowControl w:val="0"/>
              <w:ind w:left="-57" w:right="-57"/>
              <w:jc w:val="center"/>
              <w:rPr>
                <w:b/>
                <w:color w:val="000000"/>
                <w:lang w:val="uk-UA"/>
              </w:rPr>
            </w:pPr>
          </w:p>
        </w:tc>
        <w:tc>
          <w:tcPr>
            <w:tcW w:w="902" w:type="dxa"/>
            <w:vMerge/>
            <w:vAlign w:val="center"/>
          </w:tcPr>
          <w:p w:rsidR="000431F1" w:rsidRPr="000431F1" w:rsidRDefault="000431F1" w:rsidP="000431F1">
            <w:pPr>
              <w:widowControl w:val="0"/>
              <w:ind w:left="-57" w:right="-57"/>
              <w:jc w:val="center"/>
              <w:rPr>
                <w:b/>
                <w:color w:val="000000"/>
                <w:lang w:val="uk-UA"/>
              </w:rPr>
            </w:pPr>
          </w:p>
        </w:tc>
        <w:tc>
          <w:tcPr>
            <w:tcW w:w="867" w:type="dxa"/>
            <w:vMerge/>
            <w:vAlign w:val="center"/>
          </w:tcPr>
          <w:p w:rsidR="000431F1" w:rsidRPr="000431F1" w:rsidRDefault="000431F1" w:rsidP="000431F1">
            <w:pPr>
              <w:widowControl w:val="0"/>
              <w:ind w:left="-57" w:right="-57"/>
              <w:jc w:val="center"/>
              <w:rPr>
                <w:b/>
                <w:color w:val="000000"/>
                <w:lang w:val="uk-UA"/>
              </w:rPr>
            </w:pPr>
          </w:p>
        </w:tc>
        <w:tc>
          <w:tcPr>
            <w:tcW w:w="697" w:type="dxa"/>
            <w:vMerge/>
            <w:vAlign w:val="center"/>
          </w:tcPr>
          <w:p w:rsidR="000431F1" w:rsidRPr="000431F1" w:rsidRDefault="000431F1" w:rsidP="000431F1">
            <w:pPr>
              <w:widowControl w:val="0"/>
              <w:ind w:left="-57" w:right="-57"/>
              <w:jc w:val="center"/>
              <w:rPr>
                <w:b/>
                <w:color w:val="000000"/>
                <w:lang w:val="uk-UA"/>
              </w:rPr>
            </w:pPr>
          </w:p>
        </w:tc>
        <w:tc>
          <w:tcPr>
            <w:tcW w:w="697" w:type="dxa"/>
            <w:vMerge/>
            <w:vAlign w:val="center"/>
          </w:tcPr>
          <w:p w:rsidR="000431F1" w:rsidRPr="000431F1" w:rsidRDefault="000431F1" w:rsidP="000431F1">
            <w:pPr>
              <w:widowControl w:val="0"/>
              <w:ind w:left="-57" w:right="-57"/>
              <w:jc w:val="center"/>
              <w:rPr>
                <w:b/>
                <w:color w:val="000000"/>
                <w:lang w:val="uk-UA"/>
              </w:rPr>
            </w:pPr>
          </w:p>
        </w:tc>
        <w:tc>
          <w:tcPr>
            <w:tcW w:w="986" w:type="dxa"/>
            <w:vMerge/>
            <w:vAlign w:val="center"/>
          </w:tcPr>
          <w:p w:rsidR="000431F1" w:rsidRPr="000431F1" w:rsidRDefault="000431F1" w:rsidP="000431F1">
            <w:pPr>
              <w:widowControl w:val="0"/>
              <w:ind w:left="-57" w:right="-57"/>
              <w:jc w:val="center"/>
              <w:rPr>
                <w:b/>
                <w:color w:val="000000"/>
                <w:lang w:val="uk-UA"/>
              </w:rPr>
            </w:pPr>
          </w:p>
        </w:tc>
      </w:tr>
      <w:tr w:rsidR="000431F1" w:rsidRPr="000431F1" w:rsidTr="00C95C6B">
        <w:trPr>
          <w:trHeight w:val="123"/>
          <w:jc w:val="center"/>
        </w:trPr>
        <w:tc>
          <w:tcPr>
            <w:tcW w:w="945" w:type="dxa"/>
            <w:vMerge w:val="restart"/>
            <w:vAlign w:val="center"/>
          </w:tcPr>
          <w:p w:rsidR="000431F1" w:rsidRPr="000431F1" w:rsidRDefault="000431F1" w:rsidP="000431F1">
            <w:pPr>
              <w:widowControl w:val="0"/>
              <w:ind w:left="-85" w:right="-85"/>
              <w:jc w:val="center"/>
              <w:rPr>
                <w:color w:val="000000"/>
              </w:rPr>
            </w:pPr>
            <w:r w:rsidRPr="00A16647">
              <w:rPr>
                <w:rStyle w:val="rynqvb"/>
                <w:lang w:val="en-GB"/>
              </w:rPr>
              <w:t>Anchor</w:t>
            </w:r>
            <w:r w:rsidRPr="00A16647">
              <w:rPr>
                <w:color w:val="000000"/>
                <w:lang w:val="en-GB"/>
              </w:rPr>
              <w:t xml:space="preserve"> </w:t>
            </w:r>
            <w:r w:rsidRPr="00A16647">
              <w:rPr>
                <w:color w:val="000000"/>
                <w:lang w:val="en-GB"/>
              </w:rPr>
              <w:sym w:font="Symbol" w:char="F0C6"/>
            </w:r>
            <w:r w:rsidRPr="00A16647">
              <w:rPr>
                <w:color w:val="000000"/>
                <w:lang w:val="en-GB"/>
              </w:rPr>
              <w:t>6 mm</w:t>
            </w:r>
            <w:r>
              <w:rPr>
                <w:color w:val="000000"/>
                <w:lang w:val="en-GB"/>
              </w:rPr>
              <w:t xml:space="preserve"> </w:t>
            </w:r>
            <w:r>
              <w:rPr>
                <w:color w:val="000000"/>
              </w:rPr>
              <w:t>(</w:t>
            </w:r>
            <w:r w:rsidRPr="00A16647">
              <w:rPr>
                <w:color w:val="000000"/>
                <w:lang w:val="en-GB"/>
              </w:rPr>
              <w:t>rod steel</w:t>
            </w:r>
            <w:r>
              <w:rPr>
                <w:color w:val="000000"/>
              </w:rPr>
              <w:t>)</w:t>
            </w: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278</w:t>
            </w:r>
          </w:p>
        </w:tc>
        <w:tc>
          <w:tcPr>
            <w:tcW w:w="441" w:type="dxa"/>
            <w:vAlign w:val="center"/>
          </w:tcPr>
          <w:p w:rsidR="000431F1" w:rsidRPr="000431F1" w:rsidRDefault="000431F1" w:rsidP="000431F1">
            <w:pPr>
              <w:widowControl w:val="0"/>
              <w:ind w:left="-57" w:right="-57"/>
              <w:jc w:val="center"/>
              <w:rPr>
                <w:color w:val="000000"/>
                <w:lang w:val="en-US"/>
              </w:rPr>
            </w:pPr>
            <w:r w:rsidRPr="000431F1">
              <w:rPr>
                <w:color w:val="000000"/>
                <w:lang w:val="uk-UA"/>
              </w:rPr>
              <w:t>3</w:t>
            </w:r>
            <w:r w:rsidRPr="000431F1">
              <w:rPr>
                <w:color w:val="000000"/>
                <w:lang w:val="en-US"/>
              </w:rPr>
              <w:t>83</w:t>
            </w:r>
          </w:p>
        </w:tc>
        <w:tc>
          <w:tcPr>
            <w:tcW w:w="521" w:type="dxa"/>
          </w:tcPr>
          <w:p w:rsidR="000431F1" w:rsidRPr="000431F1" w:rsidRDefault="000431F1" w:rsidP="000431F1">
            <w:r w:rsidRPr="000431F1">
              <w:t>265</w:t>
            </w:r>
          </w:p>
        </w:tc>
        <w:tc>
          <w:tcPr>
            <w:tcW w:w="519" w:type="dxa"/>
          </w:tcPr>
          <w:p w:rsidR="000431F1" w:rsidRPr="000431F1" w:rsidRDefault="000431F1" w:rsidP="000431F1">
            <w:r w:rsidRPr="000431F1">
              <w:t>3</w:t>
            </w:r>
            <w:r w:rsidRPr="000431F1">
              <w:rPr>
                <w:lang w:val="en-US"/>
              </w:rPr>
              <w:t>65</w:t>
            </w:r>
          </w:p>
        </w:tc>
        <w:tc>
          <w:tcPr>
            <w:tcW w:w="666" w:type="dxa"/>
            <w:vMerge w:val="restart"/>
            <w:vAlign w:val="center"/>
          </w:tcPr>
          <w:p w:rsidR="000431F1" w:rsidRPr="000431F1" w:rsidRDefault="000431F1" w:rsidP="000431F1">
            <w:pPr>
              <w:tabs>
                <w:tab w:val="left" w:pos="-535"/>
              </w:tabs>
              <w:suppressAutoHyphens/>
              <w:spacing w:before="60" w:after="60"/>
              <w:jc w:val="center"/>
              <w:rPr>
                <w:rFonts w:eastAsia="Batang"/>
                <w:lang w:val="uk-UA"/>
              </w:rPr>
            </w:pPr>
            <w:r w:rsidRPr="000431F1">
              <w:rPr>
                <w:rFonts w:eastAsia="Batang"/>
                <w:lang w:val="en-US"/>
              </w:rPr>
              <w:t>262</w:t>
            </w:r>
            <w:r w:rsidRPr="000431F1">
              <w:rPr>
                <w:rFonts w:eastAsia="Batang"/>
                <w:lang w:val="uk-UA"/>
              </w:rPr>
              <w:t>,2</w:t>
            </w:r>
          </w:p>
        </w:tc>
        <w:tc>
          <w:tcPr>
            <w:tcW w:w="666" w:type="dxa"/>
            <w:vMerge w:val="restart"/>
            <w:vAlign w:val="center"/>
          </w:tcPr>
          <w:p w:rsidR="000431F1" w:rsidRPr="000431F1" w:rsidRDefault="000431F1" w:rsidP="000431F1">
            <w:pPr>
              <w:tabs>
                <w:tab w:val="left" w:pos="-535"/>
              </w:tabs>
              <w:suppressAutoHyphens/>
              <w:spacing w:before="60" w:after="60"/>
              <w:jc w:val="center"/>
              <w:rPr>
                <w:rFonts w:eastAsia="Batang"/>
                <w:lang w:val="uk-UA"/>
              </w:rPr>
            </w:pPr>
            <w:r w:rsidRPr="000431F1">
              <w:rPr>
                <w:rFonts w:eastAsia="Batang"/>
                <w:lang w:val="uk-UA"/>
              </w:rPr>
              <w:t>371,7</w:t>
            </w:r>
          </w:p>
        </w:tc>
        <w:tc>
          <w:tcPr>
            <w:tcW w:w="352" w:type="dxa"/>
            <w:vMerge w:val="restart"/>
            <w:vAlign w:val="center"/>
          </w:tcPr>
          <w:p w:rsidR="000431F1" w:rsidRPr="000431F1" w:rsidRDefault="000431F1" w:rsidP="000431F1">
            <w:pPr>
              <w:widowControl w:val="0"/>
              <w:ind w:left="-57" w:right="-57"/>
              <w:jc w:val="center"/>
              <w:rPr>
                <w:color w:val="000000"/>
                <w:lang w:val="uk-UA"/>
              </w:rPr>
            </w:pPr>
            <w:r w:rsidRPr="000431F1">
              <w:rPr>
                <w:color w:val="000000"/>
                <w:lang w:val="uk-UA"/>
              </w:rPr>
              <w:t>3,2</w:t>
            </w:r>
          </w:p>
        </w:tc>
        <w:tc>
          <w:tcPr>
            <w:tcW w:w="355" w:type="dxa"/>
            <w:vMerge w:val="restart"/>
            <w:vAlign w:val="center"/>
          </w:tcPr>
          <w:p w:rsidR="000431F1" w:rsidRPr="000431F1" w:rsidRDefault="000431F1" w:rsidP="000431F1">
            <w:pPr>
              <w:widowControl w:val="0"/>
              <w:ind w:left="-57" w:right="-57"/>
              <w:jc w:val="center"/>
              <w:rPr>
                <w:color w:val="000000"/>
                <w:lang w:val="uk-UA"/>
              </w:rPr>
            </w:pPr>
            <w:r w:rsidRPr="000431F1">
              <w:rPr>
                <w:color w:val="000000"/>
                <w:lang w:val="uk-UA"/>
              </w:rPr>
              <w:t>1,6</w:t>
            </w:r>
          </w:p>
        </w:tc>
        <w:tc>
          <w:tcPr>
            <w:tcW w:w="902" w:type="dxa"/>
            <w:vMerge w:val="restart"/>
            <w:vAlign w:val="center"/>
          </w:tcPr>
          <w:p w:rsidR="000431F1" w:rsidRPr="000431F1" w:rsidRDefault="000431F1" w:rsidP="000431F1">
            <w:pPr>
              <w:widowControl w:val="0"/>
              <w:ind w:left="-57" w:right="-57"/>
              <w:jc w:val="center"/>
              <w:rPr>
                <w:b/>
                <w:color w:val="000000"/>
                <w:lang w:val="uk-UA"/>
              </w:rPr>
            </w:pPr>
            <w:r w:rsidRPr="000431F1">
              <w:rPr>
                <w:color w:val="000000"/>
                <w:lang w:val="uk-UA"/>
              </w:rPr>
              <w:t>24,2</w:t>
            </w:r>
          </w:p>
        </w:tc>
        <w:tc>
          <w:tcPr>
            <w:tcW w:w="867"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А240С</w:t>
            </w:r>
          </w:p>
        </w:tc>
        <w:tc>
          <w:tcPr>
            <w:tcW w:w="697"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240</w:t>
            </w:r>
          </w:p>
        </w:tc>
        <w:tc>
          <w:tcPr>
            <w:tcW w:w="697"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370</w:t>
            </w:r>
          </w:p>
        </w:tc>
        <w:tc>
          <w:tcPr>
            <w:tcW w:w="986" w:type="dxa"/>
            <w:vMerge w:val="restart"/>
            <w:vAlign w:val="center"/>
          </w:tcPr>
          <w:p w:rsidR="000431F1" w:rsidRPr="000431F1" w:rsidRDefault="000431F1" w:rsidP="000431F1">
            <w:pPr>
              <w:widowControl w:val="0"/>
              <w:ind w:left="-57" w:right="-57"/>
              <w:jc w:val="center"/>
              <w:rPr>
                <w:b/>
                <w:color w:val="000000"/>
                <w:lang w:val="uk-UA"/>
              </w:rPr>
            </w:pPr>
            <w:r w:rsidRPr="000431F1">
              <w:rPr>
                <w:b/>
                <w:color w:val="000000"/>
                <w:lang w:val="uk-UA"/>
              </w:rPr>
              <w:t>2,1</w:t>
            </w:r>
          </w:p>
        </w:tc>
      </w:tr>
      <w:tr w:rsidR="000431F1" w:rsidRPr="000431F1" w:rsidTr="00C95C6B">
        <w:trPr>
          <w:trHeight w:val="123"/>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266</w:t>
            </w:r>
          </w:p>
        </w:tc>
        <w:tc>
          <w:tcPr>
            <w:tcW w:w="441" w:type="dxa"/>
            <w:vAlign w:val="center"/>
          </w:tcPr>
          <w:p w:rsidR="000431F1" w:rsidRPr="000431F1" w:rsidRDefault="000431F1" w:rsidP="000431F1">
            <w:pPr>
              <w:widowControl w:val="0"/>
              <w:ind w:left="-57" w:right="-57"/>
              <w:jc w:val="center"/>
              <w:rPr>
                <w:color w:val="000000"/>
                <w:lang w:val="en-US"/>
              </w:rPr>
            </w:pPr>
            <w:r w:rsidRPr="000431F1">
              <w:rPr>
                <w:color w:val="000000"/>
                <w:lang w:val="uk-UA"/>
              </w:rPr>
              <w:t>3</w:t>
            </w:r>
            <w:r w:rsidRPr="000431F1">
              <w:rPr>
                <w:color w:val="000000"/>
                <w:lang w:val="en-US"/>
              </w:rPr>
              <w:t>95</w:t>
            </w:r>
          </w:p>
        </w:tc>
        <w:tc>
          <w:tcPr>
            <w:tcW w:w="521" w:type="dxa"/>
          </w:tcPr>
          <w:p w:rsidR="000431F1" w:rsidRPr="000431F1" w:rsidRDefault="000431F1" w:rsidP="000431F1">
            <w:r w:rsidRPr="000431F1">
              <w:t>253</w:t>
            </w:r>
          </w:p>
        </w:tc>
        <w:tc>
          <w:tcPr>
            <w:tcW w:w="519" w:type="dxa"/>
          </w:tcPr>
          <w:p w:rsidR="000431F1" w:rsidRPr="000431F1" w:rsidRDefault="000431F1" w:rsidP="000431F1">
            <w:r w:rsidRPr="000431F1">
              <w:t>3</w:t>
            </w:r>
            <w:r w:rsidRPr="000431F1">
              <w:rPr>
                <w:lang w:val="en-US"/>
              </w:rPr>
              <w:t>7</w:t>
            </w:r>
            <w:r w:rsidRPr="000431F1">
              <w:t>6</w:t>
            </w:r>
          </w:p>
        </w:tc>
        <w:tc>
          <w:tcPr>
            <w:tcW w:w="666" w:type="dxa"/>
            <w:vMerge/>
            <w:vAlign w:val="center"/>
          </w:tcPr>
          <w:p w:rsidR="000431F1" w:rsidRPr="000431F1" w:rsidRDefault="000431F1" w:rsidP="000431F1">
            <w:pPr>
              <w:widowControl w:val="0"/>
              <w:ind w:left="-57" w:right="-57"/>
              <w:jc w:val="center"/>
              <w:rPr>
                <w:color w:val="000000"/>
                <w:lang w:val="uk-UA"/>
              </w:rPr>
            </w:pPr>
          </w:p>
        </w:tc>
        <w:tc>
          <w:tcPr>
            <w:tcW w:w="666" w:type="dxa"/>
            <w:vMerge/>
            <w:vAlign w:val="center"/>
          </w:tcPr>
          <w:p w:rsidR="000431F1" w:rsidRPr="000431F1" w:rsidRDefault="000431F1" w:rsidP="000431F1">
            <w:pPr>
              <w:widowControl w:val="0"/>
              <w:ind w:left="-57" w:right="-57"/>
              <w:jc w:val="center"/>
              <w:rPr>
                <w:color w:val="000000"/>
                <w:lang w:val="uk-UA"/>
              </w:rPr>
            </w:pPr>
          </w:p>
        </w:tc>
        <w:tc>
          <w:tcPr>
            <w:tcW w:w="352" w:type="dxa"/>
            <w:vMerge/>
            <w:vAlign w:val="center"/>
          </w:tcPr>
          <w:p w:rsidR="000431F1" w:rsidRPr="000431F1" w:rsidRDefault="000431F1" w:rsidP="000431F1">
            <w:pPr>
              <w:widowControl w:val="0"/>
              <w:ind w:left="-57" w:right="-57"/>
              <w:jc w:val="center"/>
              <w:rPr>
                <w:color w:val="000000"/>
                <w:lang w:val="uk-UA"/>
              </w:rPr>
            </w:pPr>
          </w:p>
        </w:tc>
        <w:tc>
          <w:tcPr>
            <w:tcW w:w="355" w:type="dxa"/>
            <w:vMerge/>
            <w:vAlign w:val="center"/>
          </w:tcPr>
          <w:p w:rsidR="000431F1" w:rsidRPr="000431F1" w:rsidRDefault="000431F1" w:rsidP="000431F1">
            <w:pPr>
              <w:widowControl w:val="0"/>
              <w:ind w:left="-57" w:right="-57"/>
              <w:jc w:val="center"/>
              <w:rPr>
                <w:color w:val="000000"/>
                <w:lang w:val="uk-UA"/>
              </w:rPr>
            </w:pPr>
          </w:p>
        </w:tc>
        <w:tc>
          <w:tcPr>
            <w:tcW w:w="902" w:type="dxa"/>
            <w:vMerge/>
            <w:vAlign w:val="center"/>
          </w:tcPr>
          <w:p w:rsidR="000431F1" w:rsidRPr="000431F1" w:rsidRDefault="000431F1" w:rsidP="000431F1">
            <w:pPr>
              <w:widowControl w:val="0"/>
              <w:ind w:left="-57" w:right="-57"/>
              <w:jc w:val="center"/>
              <w:rPr>
                <w:color w:val="000000"/>
                <w:lang w:val="uk-UA"/>
              </w:rPr>
            </w:pPr>
          </w:p>
        </w:tc>
        <w:tc>
          <w:tcPr>
            <w:tcW w:w="867" w:type="dxa"/>
            <w:vMerge/>
            <w:vAlign w:val="center"/>
          </w:tcPr>
          <w:p w:rsidR="000431F1" w:rsidRPr="000431F1" w:rsidRDefault="000431F1" w:rsidP="000431F1">
            <w:pPr>
              <w:widowControl w:val="0"/>
              <w:ind w:left="-57" w:right="-57"/>
              <w:jc w:val="center"/>
              <w:rPr>
                <w:color w:val="000000"/>
                <w:lang w:val="uk-UA"/>
              </w:rPr>
            </w:pPr>
          </w:p>
        </w:tc>
        <w:tc>
          <w:tcPr>
            <w:tcW w:w="697" w:type="dxa"/>
            <w:vMerge/>
            <w:vAlign w:val="center"/>
          </w:tcPr>
          <w:p w:rsidR="000431F1" w:rsidRPr="000431F1" w:rsidRDefault="000431F1" w:rsidP="000431F1">
            <w:pPr>
              <w:widowControl w:val="0"/>
              <w:ind w:left="-57" w:right="-57"/>
              <w:jc w:val="center"/>
              <w:rPr>
                <w:color w:val="000000"/>
                <w:lang w:val="uk-UA"/>
              </w:rPr>
            </w:pPr>
          </w:p>
        </w:tc>
        <w:tc>
          <w:tcPr>
            <w:tcW w:w="697" w:type="dxa"/>
            <w:vMerge/>
            <w:vAlign w:val="center"/>
          </w:tcPr>
          <w:p w:rsidR="000431F1" w:rsidRPr="000431F1" w:rsidRDefault="000431F1" w:rsidP="000431F1">
            <w:pPr>
              <w:widowControl w:val="0"/>
              <w:ind w:left="-57" w:right="-57"/>
              <w:jc w:val="center"/>
              <w:rPr>
                <w:color w:val="000000"/>
                <w:lang w:val="uk-UA"/>
              </w:rPr>
            </w:pPr>
          </w:p>
        </w:tc>
        <w:tc>
          <w:tcPr>
            <w:tcW w:w="986" w:type="dxa"/>
            <w:vMerge/>
            <w:vAlign w:val="center"/>
          </w:tcPr>
          <w:p w:rsidR="000431F1" w:rsidRPr="000431F1" w:rsidRDefault="000431F1" w:rsidP="000431F1">
            <w:pPr>
              <w:widowControl w:val="0"/>
              <w:ind w:left="-57" w:right="-57"/>
              <w:jc w:val="center"/>
              <w:rPr>
                <w:color w:val="000000"/>
                <w:lang w:val="uk-UA"/>
              </w:rPr>
            </w:pPr>
          </w:p>
        </w:tc>
      </w:tr>
      <w:tr w:rsidR="000431F1" w:rsidRPr="000431F1" w:rsidTr="00C95C6B">
        <w:trPr>
          <w:trHeight w:val="123"/>
          <w:jc w:val="center"/>
        </w:trPr>
        <w:tc>
          <w:tcPr>
            <w:tcW w:w="945" w:type="dxa"/>
            <w:vMerge/>
            <w:vAlign w:val="center"/>
          </w:tcPr>
          <w:p w:rsidR="000431F1" w:rsidRPr="000431F1" w:rsidRDefault="000431F1" w:rsidP="000431F1">
            <w:pPr>
              <w:widowControl w:val="0"/>
              <w:ind w:left="-57" w:right="-57"/>
              <w:jc w:val="center"/>
              <w:rPr>
                <w:color w:val="000000"/>
                <w:lang w:val="uk-UA"/>
              </w:rPr>
            </w:pPr>
          </w:p>
        </w:tc>
        <w:tc>
          <w:tcPr>
            <w:tcW w:w="458" w:type="dxa"/>
            <w:vAlign w:val="center"/>
          </w:tcPr>
          <w:p w:rsidR="000431F1" w:rsidRPr="000431F1" w:rsidRDefault="000431F1" w:rsidP="000431F1">
            <w:pPr>
              <w:widowControl w:val="0"/>
              <w:ind w:left="-57" w:right="-57"/>
              <w:jc w:val="center"/>
              <w:rPr>
                <w:color w:val="000000"/>
                <w:lang w:val="uk-UA"/>
              </w:rPr>
            </w:pPr>
            <w:r w:rsidRPr="000431F1">
              <w:rPr>
                <w:color w:val="000000"/>
                <w:lang w:val="uk-UA"/>
              </w:rPr>
              <w:t>282</w:t>
            </w:r>
          </w:p>
        </w:tc>
        <w:tc>
          <w:tcPr>
            <w:tcW w:w="441" w:type="dxa"/>
            <w:vAlign w:val="center"/>
          </w:tcPr>
          <w:p w:rsidR="000431F1" w:rsidRPr="000431F1" w:rsidRDefault="000431F1" w:rsidP="000431F1">
            <w:pPr>
              <w:widowControl w:val="0"/>
              <w:ind w:left="-57" w:right="-57"/>
              <w:jc w:val="center"/>
              <w:rPr>
                <w:color w:val="000000"/>
                <w:lang w:val="en-US"/>
              </w:rPr>
            </w:pPr>
            <w:r w:rsidRPr="000431F1">
              <w:rPr>
                <w:color w:val="000000"/>
                <w:lang w:val="uk-UA"/>
              </w:rPr>
              <w:t>39</w:t>
            </w:r>
            <w:r w:rsidRPr="000431F1">
              <w:rPr>
                <w:color w:val="000000"/>
                <w:lang w:val="en-US"/>
              </w:rPr>
              <w:t>3</w:t>
            </w:r>
          </w:p>
        </w:tc>
        <w:tc>
          <w:tcPr>
            <w:tcW w:w="521" w:type="dxa"/>
          </w:tcPr>
          <w:p w:rsidR="000431F1" w:rsidRPr="000431F1" w:rsidRDefault="000431F1" w:rsidP="000431F1">
            <w:r w:rsidRPr="000431F1">
              <w:t>269</w:t>
            </w:r>
          </w:p>
        </w:tc>
        <w:tc>
          <w:tcPr>
            <w:tcW w:w="519" w:type="dxa"/>
          </w:tcPr>
          <w:p w:rsidR="000431F1" w:rsidRPr="000431F1" w:rsidRDefault="000431F1" w:rsidP="000431F1">
            <w:pPr>
              <w:rPr>
                <w:lang w:val="en-US"/>
              </w:rPr>
            </w:pPr>
            <w:r w:rsidRPr="000431F1">
              <w:t>37</w:t>
            </w:r>
            <w:r w:rsidRPr="000431F1">
              <w:rPr>
                <w:lang w:val="en-US"/>
              </w:rPr>
              <w:t>4</w:t>
            </w:r>
          </w:p>
        </w:tc>
        <w:tc>
          <w:tcPr>
            <w:tcW w:w="666" w:type="dxa"/>
            <w:vMerge/>
            <w:vAlign w:val="center"/>
          </w:tcPr>
          <w:p w:rsidR="000431F1" w:rsidRPr="000431F1" w:rsidRDefault="000431F1" w:rsidP="000431F1">
            <w:pPr>
              <w:widowControl w:val="0"/>
              <w:ind w:left="-57" w:right="-57"/>
              <w:jc w:val="center"/>
              <w:rPr>
                <w:color w:val="000000"/>
                <w:lang w:val="uk-UA"/>
              </w:rPr>
            </w:pPr>
          </w:p>
        </w:tc>
        <w:tc>
          <w:tcPr>
            <w:tcW w:w="666" w:type="dxa"/>
            <w:vMerge/>
            <w:vAlign w:val="center"/>
          </w:tcPr>
          <w:p w:rsidR="000431F1" w:rsidRPr="000431F1" w:rsidRDefault="000431F1" w:rsidP="000431F1">
            <w:pPr>
              <w:widowControl w:val="0"/>
              <w:ind w:left="-57" w:right="-57"/>
              <w:jc w:val="center"/>
              <w:rPr>
                <w:color w:val="000000"/>
                <w:lang w:val="uk-UA"/>
              </w:rPr>
            </w:pPr>
          </w:p>
        </w:tc>
        <w:tc>
          <w:tcPr>
            <w:tcW w:w="352" w:type="dxa"/>
            <w:vMerge/>
            <w:vAlign w:val="center"/>
          </w:tcPr>
          <w:p w:rsidR="000431F1" w:rsidRPr="000431F1" w:rsidRDefault="000431F1" w:rsidP="000431F1">
            <w:pPr>
              <w:widowControl w:val="0"/>
              <w:ind w:left="-57" w:right="-57"/>
              <w:jc w:val="center"/>
              <w:rPr>
                <w:color w:val="000000"/>
                <w:lang w:val="uk-UA"/>
              </w:rPr>
            </w:pPr>
          </w:p>
        </w:tc>
        <w:tc>
          <w:tcPr>
            <w:tcW w:w="355" w:type="dxa"/>
            <w:vMerge/>
            <w:vAlign w:val="center"/>
          </w:tcPr>
          <w:p w:rsidR="000431F1" w:rsidRPr="000431F1" w:rsidRDefault="000431F1" w:rsidP="000431F1">
            <w:pPr>
              <w:widowControl w:val="0"/>
              <w:ind w:left="-57" w:right="-57"/>
              <w:jc w:val="center"/>
              <w:rPr>
                <w:color w:val="000000"/>
                <w:lang w:val="uk-UA"/>
              </w:rPr>
            </w:pPr>
          </w:p>
        </w:tc>
        <w:tc>
          <w:tcPr>
            <w:tcW w:w="902" w:type="dxa"/>
            <w:vMerge/>
            <w:vAlign w:val="center"/>
          </w:tcPr>
          <w:p w:rsidR="000431F1" w:rsidRPr="000431F1" w:rsidRDefault="000431F1" w:rsidP="000431F1">
            <w:pPr>
              <w:widowControl w:val="0"/>
              <w:ind w:left="-57" w:right="-57"/>
              <w:jc w:val="center"/>
              <w:rPr>
                <w:color w:val="000000"/>
                <w:lang w:val="uk-UA"/>
              </w:rPr>
            </w:pPr>
          </w:p>
        </w:tc>
        <w:tc>
          <w:tcPr>
            <w:tcW w:w="867" w:type="dxa"/>
            <w:vMerge/>
            <w:vAlign w:val="center"/>
          </w:tcPr>
          <w:p w:rsidR="000431F1" w:rsidRPr="000431F1" w:rsidRDefault="000431F1" w:rsidP="000431F1">
            <w:pPr>
              <w:widowControl w:val="0"/>
              <w:ind w:left="-57" w:right="-57"/>
              <w:jc w:val="center"/>
              <w:rPr>
                <w:color w:val="000000"/>
                <w:lang w:val="uk-UA"/>
              </w:rPr>
            </w:pPr>
          </w:p>
        </w:tc>
        <w:tc>
          <w:tcPr>
            <w:tcW w:w="697" w:type="dxa"/>
            <w:vMerge/>
            <w:vAlign w:val="center"/>
          </w:tcPr>
          <w:p w:rsidR="000431F1" w:rsidRPr="000431F1" w:rsidRDefault="000431F1" w:rsidP="000431F1">
            <w:pPr>
              <w:widowControl w:val="0"/>
              <w:ind w:left="-57" w:right="-57"/>
              <w:jc w:val="center"/>
              <w:rPr>
                <w:color w:val="000000"/>
                <w:lang w:val="uk-UA"/>
              </w:rPr>
            </w:pPr>
          </w:p>
        </w:tc>
        <w:tc>
          <w:tcPr>
            <w:tcW w:w="697" w:type="dxa"/>
            <w:vMerge/>
            <w:vAlign w:val="center"/>
          </w:tcPr>
          <w:p w:rsidR="000431F1" w:rsidRPr="000431F1" w:rsidRDefault="000431F1" w:rsidP="000431F1">
            <w:pPr>
              <w:widowControl w:val="0"/>
              <w:ind w:left="-57" w:right="-57"/>
              <w:jc w:val="center"/>
              <w:rPr>
                <w:color w:val="000000"/>
                <w:lang w:val="uk-UA"/>
              </w:rPr>
            </w:pPr>
          </w:p>
        </w:tc>
        <w:tc>
          <w:tcPr>
            <w:tcW w:w="986" w:type="dxa"/>
            <w:vMerge/>
            <w:vAlign w:val="center"/>
          </w:tcPr>
          <w:p w:rsidR="000431F1" w:rsidRPr="000431F1" w:rsidRDefault="000431F1" w:rsidP="000431F1">
            <w:pPr>
              <w:widowControl w:val="0"/>
              <w:ind w:left="-57" w:right="-57"/>
              <w:jc w:val="center"/>
              <w:rPr>
                <w:color w:val="000000"/>
                <w:lang w:val="uk-UA"/>
              </w:rPr>
            </w:pPr>
          </w:p>
        </w:tc>
      </w:tr>
    </w:tbl>
    <w:p w:rsidR="000431F1" w:rsidRDefault="000431F1" w:rsidP="005F66B2">
      <w:pPr>
        <w:widowControl w:val="0"/>
        <w:jc w:val="center"/>
        <w:rPr>
          <w:color w:val="000000"/>
          <w:lang w:val="en-GB"/>
        </w:rPr>
      </w:pPr>
    </w:p>
    <w:p w:rsidR="000431F1" w:rsidRPr="00286965" w:rsidRDefault="000431F1" w:rsidP="005F66B2">
      <w:pPr>
        <w:widowControl w:val="0"/>
        <w:jc w:val="center"/>
        <w:rPr>
          <w:color w:val="000000"/>
          <w:lang w:val="en-GB"/>
        </w:rPr>
      </w:pPr>
    </w:p>
    <w:p w:rsidR="00C47B0D" w:rsidRPr="000B5E05" w:rsidRDefault="006C5ECF" w:rsidP="000B5E05">
      <w:pPr>
        <w:keepNext/>
        <w:widowControl w:val="0"/>
        <w:spacing w:line="360" w:lineRule="auto"/>
        <w:jc w:val="center"/>
        <w:rPr>
          <w:rStyle w:val="rynqvb"/>
          <w:b/>
          <w:lang w:val="en-GB"/>
        </w:rPr>
      </w:pPr>
      <w:r w:rsidRPr="000B5E05">
        <w:rPr>
          <w:rStyle w:val="rynqvb"/>
          <w:b/>
          <w:lang w:val="en-GB"/>
        </w:rPr>
        <w:t>Table</w:t>
      </w:r>
      <w:r w:rsidR="00C47B0D" w:rsidRPr="000B5E05">
        <w:rPr>
          <w:rStyle w:val="rynqvb"/>
          <w:b/>
          <w:lang w:val="en-US"/>
        </w:rPr>
        <w:t xml:space="preserve"> 2</w:t>
      </w:r>
      <w:r w:rsidR="000B5E05">
        <w:rPr>
          <w:rStyle w:val="rynqvb"/>
          <w:b/>
          <w:lang w:val="uk-UA"/>
        </w:rPr>
        <w:t xml:space="preserve"> – </w:t>
      </w:r>
      <w:r w:rsidRPr="000B5E05">
        <w:rPr>
          <w:rStyle w:val="rynqvb"/>
          <w:b/>
          <w:lang w:val="en-GB"/>
        </w:rPr>
        <w:t>Physical and mechanical characteristics of concrete cubes and prisms</w:t>
      </w: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568"/>
        <w:gridCol w:w="709"/>
        <w:gridCol w:w="1134"/>
        <w:gridCol w:w="707"/>
        <w:gridCol w:w="602"/>
        <w:gridCol w:w="675"/>
        <w:gridCol w:w="709"/>
        <w:gridCol w:w="709"/>
        <w:gridCol w:w="709"/>
        <w:gridCol w:w="850"/>
        <w:gridCol w:w="991"/>
      </w:tblGrid>
      <w:tr w:rsidR="00C95C6B" w:rsidRPr="00C95C6B" w:rsidTr="00C95C6B">
        <w:trPr>
          <w:trHeight w:val="338"/>
          <w:jc w:val="center"/>
        </w:trPr>
        <w:tc>
          <w:tcPr>
            <w:tcW w:w="710" w:type="dxa"/>
            <w:vMerge w:val="restart"/>
            <w:vAlign w:val="center"/>
          </w:tcPr>
          <w:p w:rsidR="00C95C6B" w:rsidRPr="00C95C6B" w:rsidRDefault="00C95C6B" w:rsidP="00C95C6B">
            <w:pPr>
              <w:widowControl w:val="0"/>
              <w:ind w:left="-57" w:right="-57"/>
              <w:jc w:val="center"/>
              <w:rPr>
                <w:color w:val="000000"/>
                <w:lang w:val="uk-UA"/>
              </w:rPr>
            </w:pPr>
            <w:r w:rsidRPr="00C95C6B">
              <w:rPr>
                <w:rStyle w:val="rynqvb"/>
                <w:szCs w:val="18"/>
                <w:lang w:val="en-GB"/>
              </w:rPr>
              <w:t xml:space="preserve">Code of </w:t>
            </w:r>
            <w:r w:rsidRPr="00C95C6B">
              <w:rPr>
                <w:rStyle w:val="rynqvb"/>
                <w:spacing w:val="-20"/>
                <w:szCs w:val="18"/>
                <w:lang w:val="en-GB"/>
              </w:rPr>
              <w:t>samples</w:t>
            </w:r>
          </w:p>
        </w:tc>
        <w:tc>
          <w:tcPr>
            <w:tcW w:w="1277" w:type="dxa"/>
            <w:gridSpan w:val="2"/>
            <w:vMerge w:val="restart"/>
            <w:shd w:val="clear" w:color="auto" w:fill="auto"/>
            <w:vAlign w:val="center"/>
          </w:tcPr>
          <w:p w:rsidR="00C95C6B" w:rsidRPr="00C95C6B" w:rsidRDefault="00C95C6B" w:rsidP="00C95C6B">
            <w:pPr>
              <w:widowControl w:val="0"/>
              <w:ind w:left="-57" w:right="-57"/>
              <w:jc w:val="center"/>
              <w:rPr>
                <w:color w:val="000000"/>
                <w:lang w:val="uk-UA"/>
              </w:rPr>
            </w:pPr>
            <w:r>
              <w:rPr>
                <w:rStyle w:val="rynqvb"/>
                <w:lang w:val="en-GB"/>
              </w:rPr>
              <w:t xml:space="preserve">Mean value of concrete </w:t>
            </w:r>
            <w:r w:rsidRPr="00C9568C">
              <w:rPr>
                <w:rStyle w:val="rynqvb"/>
                <w:lang w:val="en-GB"/>
              </w:rPr>
              <w:t>compressive strength</w:t>
            </w:r>
            <w:r w:rsidRPr="00A16647">
              <w:rPr>
                <w:rStyle w:val="rynqvb"/>
                <w:lang w:val="en-GB"/>
              </w:rPr>
              <w:t>, MPa</w:t>
            </w:r>
          </w:p>
        </w:tc>
        <w:tc>
          <w:tcPr>
            <w:tcW w:w="1134" w:type="dxa"/>
            <w:vMerge w:val="restart"/>
            <w:shd w:val="clear" w:color="auto" w:fill="auto"/>
            <w:vAlign w:val="center"/>
          </w:tcPr>
          <w:p w:rsidR="00C95C6B" w:rsidRPr="00C95C6B" w:rsidRDefault="00C95C6B" w:rsidP="00C95C6B">
            <w:pPr>
              <w:widowControl w:val="0"/>
              <w:ind w:left="-85" w:right="-85"/>
              <w:jc w:val="center"/>
              <w:rPr>
                <w:color w:val="000000"/>
                <w:lang w:val="uk-UA"/>
              </w:rPr>
            </w:pPr>
            <w:r w:rsidRPr="00A16647">
              <w:rPr>
                <w:rStyle w:val="rynqvb"/>
                <w:lang w:val="en-GB"/>
              </w:rPr>
              <w:t>Coefficient of variation of concrete strength in a batch</w:t>
            </w:r>
            <w:r w:rsidRPr="00C95C6B">
              <w:rPr>
                <w:i/>
                <w:color w:val="000000"/>
                <w:lang w:val="uk-UA"/>
              </w:rPr>
              <w:t xml:space="preserve"> </w:t>
            </w:r>
            <w:proofErr w:type="spellStart"/>
            <w:r w:rsidRPr="00C95C6B">
              <w:rPr>
                <w:i/>
                <w:color w:val="000000"/>
                <w:lang w:val="uk-UA"/>
              </w:rPr>
              <w:t>V</w:t>
            </w:r>
            <w:r w:rsidRPr="00C95C6B">
              <w:rPr>
                <w:i/>
                <w:color w:val="000000"/>
                <w:vertAlign w:val="subscript"/>
                <w:lang w:val="uk-UA"/>
              </w:rPr>
              <w:t>с</w:t>
            </w:r>
            <w:proofErr w:type="spellEnd"/>
            <w:r w:rsidRPr="00C95C6B">
              <w:rPr>
                <w:color w:val="000000"/>
                <w:lang w:val="uk-UA"/>
              </w:rPr>
              <w:t>, %</w:t>
            </w:r>
          </w:p>
        </w:tc>
        <w:tc>
          <w:tcPr>
            <w:tcW w:w="2693" w:type="dxa"/>
            <w:gridSpan w:val="4"/>
            <w:shd w:val="clear" w:color="auto" w:fill="auto"/>
            <w:vAlign w:val="center"/>
          </w:tcPr>
          <w:p w:rsidR="00C95C6B" w:rsidRPr="00C95C6B" w:rsidRDefault="00C95C6B" w:rsidP="00C95C6B">
            <w:pPr>
              <w:widowControl w:val="0"/>
              <w:ind w:left="-85" w:right="-85"/>
              <w:jc w:val="center"/>
              <w:rPr>
                <w:b/>
                <w:color w:val="000000"/>
                <w:lang w:val="uk-UA"/>
              </w:rPr>
            </w:pPr>
            <w:r>
              <w:rPr>
                <w:rStyle w:val="rynqvb"/>
                <w:lang w:val="en-US"/>
              </w:rPr>
              <w:t>N</w:t>
            </w:r>
            <w:proofErr w:type="spellStart"/>
            <w:r>
              <w:rPr>
                <w:rStyle w:val="rynqvb"/>
                <w:lang w:val="en"/>
              </w:rPr>
              <w:t>ormative</w:t>
            </w:r>
            <w:proofErr w:type="spellEnd"/>
            <w:r w:rsidRPr="00C95C6B">
              <w:rPr>
                <w:rStyle w:val="rynqvb"/>
                <w:lang w:val="en-US"/>
              </w:rPr>
              <w:t xml:space="preserve"> </w:t>
            </w:r>
            <w:r>
              <w:rPr>
                <w:rStyle w:val="rynqvb"/>
                <w:lang w:val="en-GB"/>
              </w:rPr>
              <w:t xml:space="preserve">compressive strength </w:t>
            </w:r>
            <w:r w:rsidRPr="00C9568C">
              <w:rPr>
                <w:rStyle w:val="rynqvb"/>
                <w:lang w:val="en-GB"/>
              </w:rPr>
              <w:t>of concrete</w:t>
            </w:r>
            <w:r w:rsidRPr="00A16647">
              <w:rPr>
                <w:rStyle w:val="rynqvb"/>
                <w:lang w:val="en-GB"/>
              </w:rPr>
              <w:t>, MPa</w:t>
            </w:r>
            <w:r w:rsidRPr="00C95C6B">
              <w:rPr>
                <w:color w:val="000000"/>
                <w:lang w:val="uk-UA"/>
              </w:rPr>
              <w:t>:</w:t>
            </w:r>
          </w:p>
        </w:tc>
        <w:tc>
          <w:tcPr>
            <w:tcW w:w="709" w:type="dxa"/>
            <w:vAlign w:val="center"/>
          </w:tcPr>
          <w:p w:rsidR="00C95C6B" w:rsidRPr="00C95C6B" w:rsidRDefault="00C95C6B" w:rsidP="00C95C6B">
            <w:pPr>
              <w:widowControl w:val="0"/>
              <w:ind w:left="-85" w:right="-85"/>
              <w:jc w:val="center"/>
              <w:rPr>
                <w:color w:val="000000"/>
                <w:lang w:val="uk-UA"/>
              </w:rPr>
            </w:pPr>
            <w:proofErr w:type="spellStart"/>
            <w:r>
              <w:rPr>
                <w:color w:val="000000"/>
                <w:lang w:val="en-US"/>
              </w:rPr>
              <w:t>Coef</w:t>
            </w:r>
            <w:proofErr w:type="spellEnd"/>
            <w:r w:rsidRPr="000431F1">
              <w:rPr>
                <w:color w:val="000000"/>
                <w:lang w:val="uk-UA"/>
              </w:rPr>
              <w:t xml:space="preserve">. </w:t>
            </w:r>
            <w:proofErr w:type="spellStart"/>
            <w:r>
              <w:rPr>
                <w:color w:val="000000"/>
                <w:lang w:val="en-US"/>
              </w:rPr>
              <w:t>var</w:t>
            </w:r>
            <w:proofErr w:type="spellEnd"/>
            <w:r w:rsidRPr="00C95C6B">
              <w:rPr>
                <w:color w:val="000000"/>
                <w:lang w:val="uk-UA"/>
              </w:rPr>
              <w:t>.,%</w:t>
            </w:r>
          </w:p>
        </w:tc>
        <w:tc>
          <w:tcPr>
            <w:tcW w:w="709" w:type="dxa"/>
            <w:vMerge w:val="restart"/>
            <w:textDirection w:val="btLr"/>
            <w:vAlign w:val="center"/>
          </w:tcPr>
          <w:p w:rsidR="00C95C6B" w:rsidRPr="00C95C6B" w:rsidRDefault="00C95C6B" w:rsidP="00C95C6B">
            <w:pPr>
              <w:widowControl w:val="0"/>
              <w:jc w:val="center"/>
              <w:rPr>
                <w:b/>
                <w:color w:val="000000"/>
                <w:lang w:val="uk-UA"/>
              </w:rPr>
            </w:pPr>
            <w:r w:rsidRPr="00C95C6B">
              <w:rPr>
                <w:b/>
                <w:color w:val="000000"/>
                <w:szCs w:val="18"/>
                <w:lang w:val="en-GB"/>
              </w:rPr>
              <w:t>Concrete class</w:t>
            </w:r>
          </w:p>
        </w:tc>
        <w:tc>
          <w:tcPr>
            <w:tcW w:w="1841" w:type="dxa"/>
            <w:gridSpan w:val="2"/>
            <w:vAlign w:val="center"/>
          </w:tcPr>
          <w:p w:rsidR="00C95C6B" w:rsidRPr="00C95C6B" w:rsidRDefault="00C95C6B" w:rsidP="00C95C6B">
            <w:pPr>
              <w:widowControl w:val="0"/>
              <w:ind w:left="-57" w:right="-57"/>
              <w:jc w:val="center"/>
              <w:rPr>
                <w:color w:val="000000"/>
                <w:lang w:val="uk-UA"/>
              </w:rPr>
            </w:pPr>
            <w:r w:rsidRPr="00281FAA">
              <w:rPr>
                <w:rStyle w:val="rynqvb"/>
                <w:lang w:val="en-GB"/>
              </w:rPr>
              <w:t>Design value of concrete</w:t>
            </w:r>
            <w:r w:rsidRPr="00C95C6B">
              <w:rPr>
                <w:color w:val="000000"/>
                <w:lang w:val="uk-UA"/>
              </w:rPr>
              <w:t>:</w:t>
            </w:r>
          </w:p>
        </w:tc>
      </w:tr>
      <w:tr w:rsidR="00C95C6B" w:rsidRPr="00C95C6B" w:rsidTr="00C95C6B">
        <w:trPr>
          <w:trHeight w:val="125"/>
          <w:jc w:val="center"/>
        </w:trPr>
        <w:tc>
          <w:tcPr>
            <w:tcW w:w="710" w:type="dxa"/>
            <w:vMerge/>
            <w:vAlign w:val="center"/>
          </w:tcPr>
          <w:p w:rsidR="00C95C6B" w:rsidRPr="00C95C6B" w:rsidRDefault="00C95C6B" w:rsidP="00C95C6B">
            <w:pPr>
              <w:widowControl w:val="0"/>
              <w:ind w:left="-57" w:right="-57"/>
              <w:jc w:val="center"/>
              <w:rPr>
                <w:color w:val="000000"/>
                <w:lang w:val="uk-UA"/>
              </w:rPr>
            </w:pPr>
          </w:p>
        </w:tc>
        <w:tc>
          <w:tcPr>
            <w:tcW w:w="1277" w:type="dxa"/>
            <w:gridSpan w:val="2"/>
            <w:vMerge/>
            <w:shd w:val="clear" w:color="auto" w:fill="auto"/>
            <w:vAlign w:val="center"/>
          </w:tcPr>
          <w:p w:rsidR="00C95C6B" w:rsidRPr="00C95C6B" w:rsidRDefault="00C95C6B" w:rsidP="00C95C6B">
            <w:pPr>
              <w:widowControl w:val="0"/>
              <w:ind w:left="-57" w:right="-57"/>
              <w:jc w:val="center"/>
              <w:rPr>
                <w:color w:val="000000"/>
                <w:lang w:val="uk-UA"/>
              </w:rPr>
            </w:pPr>
          </w:p>
        </w:tc>
        <w:tc>
          <w:tcPr>
            <w:tcW w:w="1134" w:type="dxa"/>
            <w:vMerge/>
            <w:shd w:val="clear" w:color="auto" w:fill="auto"/>
            <w:vAlign w:val="center"/>
          </w:tcPr>
          <w:p w:rsidR="00C95C6B" w:rsidRPr="00C95C6B" w:rsidRDefault="00C95C6B" w:rsidP="00C95C6B">
            <w:pPr>
              <w:widowControl w:val="0"/>
              <w:ind w:left="-57" w:right="-57"/>
              <w:jc w:val="center"/>
              <w:rPr>
                <w:color w:val="000000"/>
                <w:lang w:val="uk-UA"/>
              </w:rPr>
            </w:pPr>
          </w:p>
        </w:tc>
        <w:tc>
          <w:tcPr>
            <w:tcW w:w="1309" w:type="dxa"/>
            <w:gridSpan w:val="2"/>
            <w:shd w:val="clear" w:color="auto" w:fill="auto"/>
            <w:vAlign w:val="center"/>
          </w:tcPr>
          <w:p w:rsidR="00C95C6B" w:rsidRPr="00C95C6B" w:rsidRDefault="00C95C6B" w:rsidP="00C95C6B">
            <w:pPr>
              <w:widowControl w:val="0"/>
              <w:ind w:left="-57" w:right="-57"/>
              <w:jc w:val="center"/>
              <w:rPr>
                <w:color w:val="000000"/>
                <w:lang w:val="uk-UA"/>
              </w:rPr>
            </w:pPr>
            <w:r>
              <w:rPr>
                <w:rStyle w:val="rynqvb"/>
                <w:lang w:val="en-GB"/>
              </w:rPr>
              <w:t>of</w:t>
            </w:r>
            <w:r w:rsidRPr="000431F1">
              <w:rPr>
                <w:rStyle w:val="rynqvb"/>
                <w:lang w:val="uk-UA"/>
              </w:rPr>
              <w:t xml:space="preserve"> </w:t>
            </w:r>
            <w:r w:rsidRPr="00286965">
              <w:rPr>
                <w:rStyle w:val="rynqvb"/>
                <w:lang w:val="en-GB"/>
              </w:rPr>
              <w:t>sample</w:t>
            </w:r>
          </w:p>
        </w:tc>
        <w:tc>
          <w:tcPr>
            <w:tcW w:w="2093" w:type="dxa"/>
            <w:gridSpan w:val="3"/>
            <w:vAlign w:val="center"/>
          </w:tcPr>
          <w:p w:rsidR="00C95C6B" w:rsidRPr="00C95C6B" w:rsidRDefault="00C95C6B" w:rsidP="00C95C6B">
            <w:pPr>
              <w:widowControl w:val="0"/>
              <w:ind w:left="-57" w:right="-57"/>
              <w:jc w:val="center"/>
              <w:rPr>
                <w:color w:val="000000"/>
                <w:lang w:val="uk-UA"/>
              </w:rPr>
            </w:pPr>
            <w:r w:rsidRPr="00286965">
              <w:rPr>
                <w:rStyle w:val="rynqvb"/>
                <w:lang w:val="en-GB"/>
              </w:rPr>
              <w:t>average</w:t>
            </w:r>
          </w:p>
        </w:tc>
        <w:tc>
          <w:tcPr>
            <w:tcW w:w="709" w:type="dxa"/>
            <w:vMerge/>
            <w:textDirection w:val="btLr"/>
            <w:vAlign w:val="center"/>
          </w:tcPr>
          <w:p w:rsidR="00C95C6B" w:rsidRPr="00C95C6B" w:rsidRDefault="00C95C6B" w:rsidP="00C95C6B">
            <w:pPr>
              <w:widowControl w:val="0"/>
              <w:ind w:left="-57" w:right="-57"/>
              <w:jc w:val="center"/>
              <w:rPr>
                <w:color w:val="000000"/>
                <w:lang w:val="uk-UA"/>
              </w:rPr>
            </w:pPr>
          </w:p>
        </w:tc>
        <w:tc>
          <w:tcPr>
            <w:tcW w:w="850" w:type="dxa"/>
            <w:vAlign w:val="center"/>
          </w:tcPr>
          <w:p w:rsidR="00C95C6B" w:rsidRPr="00C95C6B" w:rsidRDefault="00C95C6B" w:rsidP="00C95C6B">
            <w:pPr>
              <w:widowControl w:val="0"/>
              <w:ind w:left="-57" w:right="-57"/>
              <w:jc w:val="center"/>
              <w:rPr>
                <w:color w:val="000000"/>
                <w:lang w:val="uk-UA"/>
              </w:rPr>
            </w:pPr>
            <w:r w:rsidRPr="00A16647">
              <w:rPr>
                <w:rStyle w:val="rynqvb"/>
                <w:lang w:val="en-GB"/>
              </w:rPr>
              <w:t>compressive strength</w:t>
            </w:r>
          </w:p>
        </w:tc>
        <w:tc>
          <w:tcPr>
            <w:tcW w:w="991" w:type="dxa"/>
            <w:vAlign w:val="center"/>
          </w:tcPr>
          <w:p w:rsidR="00C95C6B" w:rsidRPr="00C95C6B" w:rsidRDefault="00C95C6B" w:rsidP="00C95C6B">
            <w:pPr>
              <w:widowControl w:val="0"/>
              <w:ind w:left="-57" w:right="-57"/>
              <w:jc w:val="center"/>
              <w:rPr>
                <w:color w:val="000000"/>
                <w:lang w:val="uk-UA"/>
              </w:rPr>
            </w:pPr>
            <w:r>
              <w:rPr>
                <w:rStyle w:val="rynqvb"/>
                <w:lang w:val="en-GB"/>
              </w:rPr>
              <w:t>m</w:t>
            </w:r>
            <w:r w:rsidRPr="00286965">
              <w:rPr>
                <w:rStyle w:val="rynqvb"/>
                <w:lang w:val="en-GB"/>
              </w:rPr>
              <w:t>o</w:t>
            </w:r>
            <w:r>
              <w:rPr>
                <w:rStyle w:val="rynqvb"/>
                <w:lang w:val="en-GB"/>
              </w:rPr>
              <w:t>d</w:t>
            </w:r>
            <w:r w:rsidRPr="00286965">
              <w:rPr>
                <w:rStyle w:val="rynqvb"/>
                <w:lang w:val="en-GB"/>
              </w:rPr>
              <w:t>ulus</w:t>
            </w:r>
            <w:r>
              <w:rPr>
                <w:rStyle w:val="rynqvb"/>
                <w:lang w:val="en-GB"/>
              </w:rPr>
              <w:t xml:space="preserve"> of e</w:t>
            </w:r>
            <w:r w:rsidRPr="00286965">
              <w:rPr>
                <w:rStyle w:val="rynqvb"/>
                <w:lang w:val="en-GB"/>
              </w:rPr>
              <w:t>lasticity</w:t>
            </w:r>
          </w:p>
        </w:tc>
      </w:tr>
      <w:tr w:rsidR="00C95C6B" w:rsidRPr="00C95C6B" w:rsidTr="00C95C6B">
        <w:trPr>
          <w:trHeight w:val="259"/>
          <w:jc w:val="center"/>
        </w:trPr>
        <w:tc>
          <w:tcPr>
            <w:tcW w:w="710" w:type="dxa"/>
            <w:vMerge/>
            <w:vAlign w:val="center"/>
          </w:tcPr>
          <w:p w:rsidR="00C95C6B" w:rsidRPr="00C95C6B" w:rsidRDefault="00C95C6B" w:rsidP="00C95C6B">
            <w:pPr>
              <w:widowControl w:val="0"/>
              <w:ind w:left="-57" w:right="-57"/>
              <w:jc w:val="center"/>
              <w:rPr>
                <w:color w:val="000000"/>
                <w:lang w:val="uk-UA"/>
              </w:rPr>
            </w:pPr>
          </w:p>
        </w:tc>
        <w:tc>
          <w:tcPr>
            <w:tcW w:w="568" w:type="dxa"/>
            <w:shd w:val="clear" w:color="auto" w:fill="auto"/>
            <w:vAlign w:val="center"/>
          </w:tcPr>
          <w:p w:rsidR="00C95C6B" w:rsidRPr="00C95C6B" w:rsidRDefault="00C95C6B" w:rsidP="00C95C6B">
            <w:pPr>
              <w:widowControl w:val="0"/>
              <w:ind w:left="-85" w:right="-85"/>
              <w:jc w:val="center"/>
              <w:rPr>
                <w:color w:val="000000"/>
                <w:lang w:val="uk-UA"/>
              </w:rPr>
            </w:pPr>
            <w:proofErr w:type="spellStart"/>
            <w:r w:rsidRPr="00C95C6B">
              <w:rPr>
                <w:i/>
                <w:color w:val="000000"/>
                <w:lang w:val="en-US"/>
              </w:rPr>
              <w:t>f</w:t>
            </w:r>
            <w:r w:rsidRPr="00C95C6B">
              <w:rPr>
                <w:i/>
                <w:color w:val="000000"/>
                <w:vertAlign w:val="subscript"/>
                <w:lang w:val="en-US"/>
              </w:rPr>
              <w:t>cm</w:t>
            </w:r>
            <w:proofErr w:type="spellEnd"/>
            <w:r w:rsidRPr="00C95C6B">
              <w:rPr>
                <w:i/>
                <w:color w:val="000000"/>
                <w:vertAlign w:val="subscript"/>
                <w:lang w:val="uk-UA"/>
              </w:rPr>
              <w:t>,</w:t>
            </w:r>
            <w:r w:rsidRPr="00C95C6B">
              <w:rPr>
                <w:i/>
                <w:color w:val="000000"/>
                <w:vertAlign w:val="subscript"/>
                <w:lang w:val="en-US"/>
              </w:rPr>
              <w:t>cube</w:t>
            </w:r>
          </w:p>
        </w:tc>
        <w:tc>
          <w:tcPr>
            <w:tcW w:w="709" w:type="dxa"/>
            <w:shd w:val="clear" w:color="auto" w:fill="auto"/>
            <w:vAlign w:val="center"/>
          </w:tcPr>
          <w:p w:rsidR="00C95C6B" w:rsidRPr="00C95C6B" w:rsidRDefault="00C95C6B" w:rsidP="00C95C6B">
            <w:pPr>
              <w:widowControl w:val="0"/>
              <w:ind w:left="-85" w:right="-85"/>
              <w:jc w:val="center"/>
              <w:rPr>
                <w:color w:val="000000"/>
                <w:lang w:val="uk-UA"/>
              </w:rPr>
            </w:pPr>
            <w:proofErr w:type="spellStart"/>
            <w:r w:rsidRPr="00C95C6B">
              <w:rPr>
                <w:i/>
                <w:color w:val="000000"/>
                <w:lang w:val="en-US"/>
              </w:rPr>
              <w:t>f</w:t>
            </w:r>
            <w:r w:rsidRPr="00C95C6B">
              <w:rPr>
                <w:i/>
                <w:color w:val="000000"/>
                <w:vertAlign w:val="subscript"/>
                <w:lang w:val="en-US"/>
              </w:rPr>
              <w:t>cm</w:t>
            </w:r>
            <w:proofErr w:type="spellEnd"/>
            <w:r w:rsidRPr="00C95C6B">
              <w:rPr>
                <w:i/>
                <w:color w:val="000000"/>
                <w:vertAlign w:val="subscript"/>
                <w:lang w:val="uk-UA"/>
              </w:rPr>
              <w:t>,</w:t>
            </w:r>
            <w:r w:rsidRPr="00C95C6B">
              <w:rPr>
                <w:i/>
                <w:color w:val="000000"/>
                <w:vertAlign w:val="subscript"/>
                <w:lang w:val="en-US"/>
              </w:rPr>
              <w:t>prism</w:t>
            </w:r>
          </w:p>
        </w:tc>
        <w:tc>
          <w:tcPr>
            <w:tcW w:w="1134" w:type="dxa"/>
            <w:vMerge/>
            <w:shd w:val="clear" w:color="auto" w:fill="auto"/>
            <w:vAlign w:val="center"/>
          </w:tcPr>
          <w:p w:rsidR="00C95C6B" w:rsidRPr="00C95C6B" w:rsidRDefault="00C95C6B" w:rsidP="00C95C6B">
            <w:pPr>
              <w:widowControl w:val="0"/>
              <w:ind w:left="-57" w:right="-57"/>
              <w:jc w:val="center"/>
              <w:rPr>
                <w:color w:val="000000"/>
                <w:lang w:val="uk-UA"/>
              </w:rPr>
            </w:pPr>
          </w:p>
        </w:tc>
        <w:tc>
          <w:tcPr>
            <w:tcW w:w="707" w:type="dxa"/>
            <w:shd w:val="clear" w:color="auto" w:fill="auto"/>
            <w:vAlign w:val="center"/>
          </w:tcPr>
          <w:p w:rsidR="00C95C6B" w:rsidRPr="00C95C6B" w:rsidRDefault="00C95C6B" w:rsidP="00C95C6B">
            <w:pPr>
              <w:widowControl w:val="0"/>
              <w:ind w:left="-57" w:right="-57"/>
              <w:jc w:val="center"/>
              <w:rPr>
                <w:color w:val="000000"/>
                <w:lang w:val="uk-UA"/>
              </w:rPr>
            </w:pPr>
            <w:proofErr w:type="spellStart"/>
            <w:r w:rsidRPr="00C95C6B">
              <w:rPr>
                <w:i/>
                <w:color w:val="000000"/>
                <w:lang w:val="en-US"/>
              </w:rPr>
              <w:t>f</w:t>
            </w:r>
            <w:r w:rsidRPr="00C95C6B">
              <w:rPr>
                <w:i/>
                <w:color w:val="000000"/>
                <w:vertAlign w:val="subscript"/>
                <w:lang w:val="en-US"/>
              </w:rPr>
              <w:t>ck</w:t>
            </w:r>
            <w:proofErr w:type="spellEnd"/>
            <w:r w:rsidRPr="00C95C6B">
              <w:rPr>
                <w:i/>
                <w:color w:val="000000"/>
                <w:vertAlign w:val="subscript"/>
                <w:lang w:val="uk-UA"/>
              </w:rPr>
              <w:t>,</w:t>
            </w:r>
            <w:r w:rsidRPr="00C95C6B">
              <w:rPr>
                <w:i/>
                <w:color w:val="000000"/>
                <w:vertAlign w:val="subscript"/>
                <w:lang w:val="en-US"/>
              </w:rPr>
              <w:t>cube</w:t>
            </w:r>
          </w:p>
        </w:tc>
        <w:tc>
          <w:tcPr>
            <w:tcW w:w="602" w:type="dxa"/>
            <w:shd w:val="clear" w:color="auto" w:fill="auto"/>
            <w:vAlign w:val="center"/>
          </w:tcPr>
          <w:p w:rsidR="00C95C6B" w:rsidRPr="00C95C6B" w:rsidRDefault="00C95C6B" w:rsidP="00C95C6B">
            <w:pPr>
              <w:widowControl w:val="0"/>
              <w:ind w:left="-57" w:right="-57"/>
              <w:jc w:val="center"/>
              <w:rPr>
                <w:color w:val="000000"/>
                <w:lang w:val="uk-UA"/>
              </w:rPr>
            </w:pPr>
            <w:proofErr w:type="spellStart"/>
            <w:r w:rsidRPr="00C95C6B">
              <w:rPr>
                <w:i/>
                <w:color w:val="000000"/>
                <w:lang w:val="en-US"/>
              </w:rPr>
              <w:t>f</w:t>
            </w:r>
            <w:r w:rsidRPr="00C95C6B">
              <w:rPr>
                <w:i/>
                <w:color w:val="000000"/>
                <w:vertAlign w:val="subscript"/>
                <w:lang w:val="en-US"/>
              </w:rPr>
              <w:t>ck</w:t>
            </w:r>
            <w:proofErr w:type="spellEnd"/>
            <w:r w:rsidRPr="00C95C6B">
              <w:rPr>
                <w:i/>
                <w:color w:val="000000"/>
                <w:vertAlign w:val="subscript"/>
                <w:lang w:val="uk-UA"/>
              </w:rPr>
              <w:t>,</w:t>
            </w:r>
            <w:r w:rsidRPr="00C95C6B">
              <w:rPr>
                <w:i/>
                <w:color w:val="000000"/>
                <w:vertAlign w:val="subscript"/>
                <w:lang w:val="en-US"/>
              </w:rPr>
              <w:t>prism</w:t>
            </w:r>
          </w:p>
        </w:tc>
        <w:tc>
          <w:tcPr>
            <w:tcW w:w="675" w:type="dxa"/>
            <w:vAlign w:val="center"/>
          </w:tcPr>
          <w:p w:rsidR="00C95C6B" w:rsidRPr="00C95C6B" w:rsidRDefault="00C95C6B" w:rsidP="00C95C6B">
            <w:pPr>
              <w:widowControl w:val="0"/>
              <w:ind w:left="-57" w:right="-57"/>
              <w:jc w:val="center"/>
              <w:rPr>
                <w:color w:val="000000"/>
                <w:lang w:val="uk-UA"/>
              </w:rPr>
            </w:pPr>
            <w:proofErr w:type="spellStart"/>
            <w:r w:rsidRPr="00C95C6B">
              <w:rPr>
                <w:i/>
                <w:color w:val="000000"/>
                <w:lang w:val="en-US"/>
              </w:rPr>
              <w:t>f</w:t>
            </w:r>
            <w:r w:rsidRPr="00C95C6B">
              <w:rPr>
                <w:i/>
                <w:color w:val="000000"/>
                <w:vertAlign w:val="subscript"/>
                <w:lang w:val="en-US"/>
              </w:rPr>
              <w:t>ck</w:t>
            </w:r>
            <w:proofErr w:type="spellEnd"/>
            <w:r w:rsidRPr="00C95C6B">
              <w:rPr>
                <w:i/>
                <w:color w:val="000000"/>
                <w:vertAlign w:val="subscript"/>
                <w:lang w:val="uk-UA"/>
              </w:rPr>
              <w:t>,</w:t>
            </w:r>
            <w:r w:rsidRPr="00C95C6B">
              <w:rPr>
                <w:i/>
                <w:color w:val="000000"/>
                <w:vertAlign w:val="subscript"/>
                <w:lang w:val="en-US"/>
              </w:rPr>
              <w:t>cube</w:t>
            </w:r>
          </w:p>
        </w:tc>
        <w:tc>
          <w:tcPr>
            <w:tcW w:w="709" w:type="dxa"/>
            <w:vAlign w:val="center"/>
          </w:tcPr>
          <w:p w:rsidR="00C95C6B" w:rsidRPr="00C95C6B" w:rsidRDefault="00C95C6B" w:rsidP="00C95C6B">
            <w:pPr>
              <w:widowControl w:val="0"/>
              <w:ind w:left="-57" w:right="-57"/>
              <w:jc w:val="center"/>
              <w:rPr>
                <w:color w:val="000000"/>
                <w:lang w:val="uk-UA"/>
              </w:rPr>
            </w:pPr>
            <w:proofErr w:type="spellStart"/>
            <w:r w:rsidRPr="00C95C6B">
              <w:rPr>
                <w:i/>
                <w:color w:val="000000"/>
                <w:lang w:val="en-US"/>
              </w:rPr>
              <w:t>f</w:t>
            </w:r>
            <w:r w:rsidRPr="00C95C6B">
              <w:rPr>
                <w:i/>
                <w:color w:val="000000"/>
                <w:vertAlign w:val="subscript"/>
                <w:lang w:val="en-US"/>
              </w:rPr>
              <w:t>ck</w:t>
            </w:r>
            <w:proofErr w:type="spellEnd"/>
            <w:r w:rsidRPr="00C95C6B">
              <w:rPr>
                <w:i/>
                <w:color w:val="000000"/>
                <w:vertAlign w:val="subscript"/>
                <w:lang w:val="uk-UA"/>
              </w:rPr>
              <w:t>,</w:t>
            </w:r>
            <w:r w:rsidRPr="00C95C6B">
              <w:rPr>
                <w:i/>
                <w:color w:val="000000"/>
                <w:vertAlign w:val="subscript"/>
                <w:lang w:val="en-US"/>
              </w:rPr>
              <w:t>prism</w:t>
            </w:r>
          </w:p>
        </w:tc>
        <w:tc>
          <w:tcPr>
            <w:tcW w:w="709" w:type="dxa"/>
            <w:vAlign w:val="center"/>
          </w:tcPr>
          <w:p w:rsidR="00C95C6B" w:rsidRPr="00C95C6B" w:rsidRDefault="00C95C6B" w:rsidP="00C95C6B">
            <w:pPr>
              <w:widowControl w:val="0"/>
              <w:ind w:left="-57" w:right="-57"/>
              <w:jc w:val="center"/>
              <w:rPr>
                <w:color w:val="000000"/>
                <w:lang w:val="uk-UA"/>
              </w:rPr>
            </w:pPr>
            <w:proofErr w:type="spellStart"/>
            <w:r w:rsidRPr="00C95C6B">
              <w:rPr>
                <w:i/>
                <w:color w:val="000000"/>
                <w:lang w:val="uk-UA"/>
              </w:rPr>
              <w:t>V</w:t>
            </w:r>
            <w:r w:rsidRPr="00C95C6B">
              <w:rPr>
                <w:i/>
                <w:color w:val="000000"/>
                <w:vertAlign w:val="subscript"/>
                <w:lang w:val="uk-UA"/>
              </w:rPr>
              <w:t>с</w:t>
            </w:r>
            <w:proofErr w:type="spellEnd"/>
            <w:r w:rsidRPr="00C95C6B">
              <w:rPr>
                <w:color w:val="000000"/>
                <w:lang w:val="uk-UA"/>
              </w:rPr>
              <w:t>, %</w:t>
            </w:r>
          </w:p>
        </w:tc>
        <w:tc>
          <w:tcPr>
            <w:tcW w:w="709" w:type="dxa"/>
            <w:vMerge/>
            <w:vAlign w:val="center"/>
          </w:tcPr>
          <w:p w:rsidR="00C95C6B" w:rsidRPr="00C95C6B" w:rsidRDefault="00C95C6B" w:rsidP="00C95C6B">
            <w:pPr>
              <w:widowControl w:val="0"/>
              <w:ind w:left="-57" w:right="-57"/>
              <w:jc w:val="center"/>
              <w:rPr>
                <w:color w:val="000000"/>
                <w:lang w:val="uk-UA"/>
              </w:rPr>
            </w:pPr>
          </w:p>
        </w:tc>
        <w:tc>
          <w:tcPr>
            <w:tcW w:w="850" w:type="dxa"/>
            <w:vAlign w:val="center"/>
          </w:tcPr>
          <w:p w:rsidR="00C95C6B" w:rsidRPr="00C95C6B" w:rsidRDefault="00C95C6B" w:rsidP="00C95C6B">
            <w:pPr>
              <w:widowControl w:val="0"/>
              <w:ind w:left="-57" w:right="-57"/>
              <w:jc w:val="center"/>
              <w:rPr>
                <w:color w:val="000000"/>
                <w:lang w:val="uk-UA"/>
              </w:rPr>
            </w:pPr>
            <w:proofErr w:type="spellStart"/>
            <w:r w:rsidRPr="00C95C6B">
              <w:rPr>
                <w:b/>
                <w:i/>
                <w:color w:val="000000"/>
                <w:lang w:val="en-US"/>
              </w:rPr>
              <w:t>f</w:t>
            </w:r>
            <w:r w:rsidRPr="00C95C6B">
              <w:rPr>
                <w:b/>
                <w:i/>
                <w:color w:val="000000"/>
                <w:vertAlign w:val="subscript"/>
                <w:lang w:val="en-US"/>
              </w:rPr>
              <w:t>cd</w:t>
            </w:r>
            <w:proofErr w:type="spellEnd"/>
            <w:r w:rsidRPr="00C95C6B">
              <w:rPr>
                <w:color w:val="000000"/>
                <w:lang w:val="uk-UA"/>
              </w:rPr>
              <w:t>, МПа</w:t>
            </w:r>
          </w:p>
        </w:tc>
        <w:tc>
          <w:tcPr>
            <w:tcW w:w="991" w:type="dxa"/>
            <w:vAlign w:val="center"/>
          </w:tcPr>
          <w:p w:rsidR="00C95C6B" w:rsidRPr="00C95C6B" w:rsidRDefault="00C95C6B" w:rsidP="00C95C6B">
            <w:pPr>
              <w:widowControl w:val="0"/>
              <w:ind w:left="-57" w:right="-57"/>
              <w:jc w:val="center"/>
              <w:rPr>
                <w:color w:val="000000"/>
                <w:lang w:val="uk-UA"/>
              </w:rPr>
            </w:pPr>
            <w:r w:rsidRPr="00C95C6B">
              <w:rPr>
                <w:b/>
                <w:i/>
                <w:color w:val="000000"/>
                <w:lang w:val="uk-UA"/>
              </w:rPr>
              <w:t>Е</w:t>
            </w:r>
            <w:r w:rsidRPr="00C95C6B">
              <w:rPr>
                <w:b/>
                <w:i/>
                <w:color w:val="000000"/>
                <w:vertAlign w:val="subscript"/>
                <w:lang w:val="en-US"/>
              </w:rPr>
              <w:t>cd</w:t>
            </w:r>
            <w:r w:rsidRPr="00C95C6B">
              <w:rPr>
                <w:color w:val="000000"/>
                <w:lang w:val="uk-UA"/>
              </w:rPr>
              <w:t>, ГПа</w:t>
            </w:r>
          </w:p>
        </w:tc>
      </w:tr>
      <w:tr w:rsidR="00C95C6B" w:rsidRPr="00C95C6B" w:rsidTr="00C95C6B">
        <w:trPr>
          <w:trHeight w:val="66"/>
          <w:jc w:val="center"/>
        </w:trPr>
        <w:tc>
          <w:tcPr>
            <w:tcW w:w="710" w:type="dxa"/>
            <w:vAlign w:val="center"/>
          </w:tcPr>
          <w:p w:rsidR="00C95C6B" w:rsidRPr="00A16647" w:rsidRDefault="00C95C6B" w:rsidP="000B5E05">
            <w:pPr>
              <w:widowControl w:val="0"/>
              <w:ind w:left="-57" w:right="-57"/>
              <w:rPr>
                <w:color w:val="000000"/>
                <w:lang w:val="en-GB"/>
              </w:rPr>
            </w:pPr>
            <w:r w:rsidRPr="00A16647">
              <w:rPr>
                <w:color w:val="000000"/>
                <w:lang w:val="en-GB"/>
              </w:rPr>
              <w:t>SC1</w:t>
            </w:r>
          </w:p>
        </w:tc>
        <w:tc>
          <w:tcPr>
            <w:tcW w:w="568"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30,4</w:t>
            </w:r>
          </w:p>
        </w:tc>
        <w:tc>
          <w:tcPr>
            <w:tcW w:w="709" w:type="dxa"/>
            <w:vAlign w:val="center"/>
          </w:tcPr>
          <w:p w:rsidR="00C95C6B" w:rsidRPr="00C95C6B" w:rsidRDefault="00C95C6B" w:rsidP="00C95C6B">
            <w:pPr>
              <w:widowControl w:val="0"/>
              <w:ind w:left="-57" w:right="-57"/>
              <w:jc w:val="center"/>
              <w:rPr>
                <w:color w:val="000000"/>
                <w:lang w:val="uk-UA"/>
              </w:rPr>
            </w:pPr>
            <w:r w:rsidRPr="00C95C6B">
              <w:rPr>
                <w:color w:val="000000"/>
                <w:lang w:val="uk-UA"/>
              </w:rPr>
              <w:t>22,5</w:t>
            </w:r>
          </w:p>
        </w:tc>
        <w:tc>
          <w:tcPr>
            <w:tcW w:w="1134"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12,0</w:t>
            </w:r>
          </w:p>
        </w:tc>
        <w:tc>
          <w:tcPr>
            <w:tcW w:w="707"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24,4</w:t>
            </w:r>
          </w:p>
        </w:tc>
        <w:tc>
          <w:tcPr>
            <w:tcW w:w="602" w:type="dxa"/>
            <w:shd w:val="clear" w:color="auto" w:fill="auto"/>
            <w:vAlign w:val="center"/>
          </w:tcPr>
          <w:p w:rsidR="00C95C6B" w:rsidRPr="00C95C6B" w:rsidRDefault="00C95C6B" w:rsidP="00C95C6B">
            <w:pPr>
              <w:widowControl w:val="0"/>
              <w:ind w:left="-57" w:right="-57"/>
              <w:jc w:val="center"/>
              <w:rPr>
                <w:color w:val="000000"/>
                <w:lang w:val="uk-UA"/>
              </w:rPr>
            </w:pPr>
            <w:r w:rsidRPr="00C95C6B">
              <w:rPr>
                <w:color w:val="000000"/>
                <w:lang w:val="uk-UA"/>
              </w:rPr>
              <w:t>18,1</w:t>
            </w:r>
          </w:p>
        </w:tc>
        <w:tc>
          <w:tcPr>
            <w:tcW w:w="675" w:type="dxa"/>
            <w:vMerge w:val="restart"/>
            <w:vAlign w:val="center"/>
          </w:tcPr>
          <w:p w:rsidR="00C95C6B" w:rsidRPr="00C95C6B" w:rsidRDefault="00C95C6B" w:rsidP="00C95C6B">
            <w:pPr>
              <w:widowControl w:val="0"/>
              <w:ind w:left="-57" w:right="-57"/>
              <w:jc w:val="center"/>
              <w:rPr>
                <w:color w:val="000000"/>
                <w:lang w:val="uk-UA"/>
              </w:rPr>
            </w:pPr>
            <w:r w:rsidRPr="00C95C6B">
              <w:rPr>
                <w:color w:val="000000"/>
                <w:lang w:val="uk-UA"/>
              </w:rPr>
              <w:t>26,6</w:t>
            </w:r>
          </w:p>
        </w:tc>
        <w:tc>
          <w:tcPr>
            <w:tcW w:w="709" w:type="dxa"/>
            <w:vMerge w:val="restart"/>
            <w:vAlign w:val="center"/>
          </w:tcPr>
          <w:p w:rsidR="00C95C6B" w:rsidRPr="00C95C6B" w:rsidRDefault="00C95C6B" w:rsidP="00C95C6B">
            <w:pPr>
              <w:widowControl w:val="0"/>
              <w:ind w:left="-57" w:right="-57"/>
              <w:jc w:val="center"/>
              <w:rPr>
                <w:color w:val="000000"/>
                <w:lang w:val="uk-UA"/>
              </w:rPr>
            </w:pPr>
            <w:r w:rsidRPr="00C95C6B">
              <w:rPr>
                <w:color w:val="000000"/>
                <w:lang w:val="uk-UA"/>
              </w:rPr>
              <w:t>19,7</w:t>
            </w:r>
          </w:p>
        </w:tc>
        <w:tc>
          <w:tcPr>
            <w:tcW w:w="709" w:type="dxa"/>
            <w:vMerge w:val="restart"/>
            <w:vAlign w:val="center"/>
          </w:tcPr>
          <w:p w:rsidR="00C95C6B" w:rsidRPr="00C95C6B" w:rsidRDefault="00C95C6B" w:rsidP="00C95C6B">
            <w:pPr>
              <w:widowControl w:val="0"/>
              <w:ind w:left="-57" w:right="-57"/>
              <w:jc w:val="center"/>
              <w:rPr>
                <w:color w:val="000000"/>
                <w:lang w:val="uk-UA"/>
              </w:rPr>
            </w:pPr>
            <w:r w:rsidRPr="00C95C6B">
              <w:rPr>
                <w:color w:val="000000"/>
                <w:lang w:val="uk-UA"/>
              </w:rPr>
              <w:t>12,2</w:t>
            </w:r>
          </w:p>
        </w:tc>
        <w:tc>
          <w:tcPr>
            <w:tcW w:w="709" w:type="dxa"/>
            <w:vMerge w:val="restart"/>
            <w:vAlign w:val="center"/>
          </w:tcPr>
          <w:p w:rsidR="00C95C6B" w:rsidRPr="00C95C6B" w:rsidRDefault="00C95C6B" w:rsidP="00C95C6B">
            <w:pPr>
              <w:widowControl w:val="0"/>
              <w:ind w:left="-57" w:right="-57"/>
              <w:jc w:val="center"/>
              <w:rPr>
                <w:b/>
                <w:color w:val="000000"/>
                <w:lang w:val="uk-UA"/>
              </w:rPr>
            </w:pPr>
            <w:r w:rsidRPr="00C95C6B">
              <w:rPr>
                <w:b/>
                <w:color w:val="000000"/>
                <w:lang w:val="uk-UA"/>
              </w:rPr>
              <w:t>С20/25</w:t>
            </w:r>
          </w:p>
        </w:tc>
        <w:tc>
          <w:tcPr>
            <w:tcW w:w="850" w:type="dxa"/>
            <w:vMerge w:val="restart"/>
            <w:vAlign w:val="center"/>
          </w:tcPr>
          <w:p w:rsidR="00C95C6B" w:rsidRPr="00C95C6B" w:rsidRDefault="00C95C6B" w:rsidP="00C95C6B">
            <w:pPr>
              <w:widowControl w:val="0"/>
              <w:ind w:left="-57" w:right="-57"/>
              <w:jc w:val="center"/>
              <w:rPr>
                <w:b/>
                <w:color w:val="000000"/>
                <w:lang w:val="uk-UA"/>
              </w:rPr>
            </w:pPr>
            <w:r w:rsidRPr="00C95C6B">
              <w:rPr>
                <w:b/>
                <w:color w:val="000000"/>
                <w:lang w:val="uk-UA"/>
              </w:rPr>
              <w:t>14,5</w:t>
            </w:r>
          </w:p>
        </w:tc>
        <w:tc>
          <w:tcPr>
            <w:tcW w:w="991" w:type="dxa"/>
            <w:vMerge w:val="restart"/>
            <w:vAlign w:val="center"/>
          </w:tcPr>
          <w:p w:rsidR="00C95C6B" w:rsidRPr="00C95C6B" w:rsidRDefault="00C95C6B" w:rsidP="00C95C6B">
            <w:pPr>
              <w:widowControl w:val="0"/>
              <w:ind w:left="-57" w:right="-57"/>
              <w:jc w:val="center"/>
              <w:rPr>
                <w:b/>
                <w:color w:val="000000"/>
                <w:lang w:val="uk-UA"/>
              </w:rPr>
            </w:pPr>
            <w:r w:rsidRPr="00C95C6B">
              <w:rPr>
                <w:b/>
                <w:color w:val="000000"/>
                <w:lang w:val="uk-UA"/>
              </w:rPr>
              <w:t>23,0</w:t>
            </w:r>
          </w:p>
        </w:tc>
      </w:tr>
      <w:tr w:rsidR="00C95C6B" w:rsidRPr="00C95C6B" w:rsidTr="00C95C6B">
        <w:trPr>
          <w:trHeight w:val="65"/>
          <w:jc w:val="center"/>
        </w:trPr>
        <w:tc>
          <w:tcPr>
            <w:tcW w:w="710" w:type="dxa"/>
            <w:vAlign w:val="center"/>
          </w:tcPr>
          <w:p w:rsidR="00C95C6B" w:rsidRPr="00286965" w:rsidRDefault="00C95C6B" w:rsidP="000B5E05">
            <w:pPr>
              <w:widowControl w:val="0"/>
              <w:ind w:left="-57" w:right="-57"/>
              <w:rPr>
                <w:color w:val="000000"/>
                <w:lang w:val="en-GB"/>
              </w:rPr>
            </w:pPr>
            <w:r w:rsidRPr="00286965">
              <w:rPr>
                <w:color w:val="000000"/>
                <w:lang w:val="en-GB"/>
              </w:rPr>
              <w:t>PSC1</w:t>
            </w:r>
          </w:p>
        </w:tc>
        <w:tc>
          <w:tcPr>
            <w:tcW w:w="568"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29,4</w:t>
            </w:r>
          </w:p>
        </w:tc>
        <w:tc>
          <w:tcPr>
            <w:tcW w:w="709" w:type="dxa"/>
            <w:vAlign w:val="center"/>
          </w:tcPr>
          <w:p w:rsidR="00C95C6B" w:rsidRPr="00C95C6B" w:rsidRDefault="00C95C6B" w:rsidP="00C95C6B">
            <w:pPr>
              <w:widowControl w:val="0"/>
              <w:ind w:left="-57" w:right="-57"/>
              <w:jc w:val="center"/>
              <w:rPr>
                <w:color w:val="000000"/>
                <w:lang w:val="uk-UA"/>
              </w:rPr>
            </w:pPr>
            <w:r w:rsidRPr="00C95C6B">
              <w:rPr>
                <w:color w:val="000000"/>
                <w:lang w:val="uk-UA"/>
              </w:rPr>
              <w:t>21,8</w:t>
            </w:r>
          </w:p>
        </w:tc>
        <w:tc>
          <w:tcPr>
            <w:tcW w:w="1134"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9,1</w:t>
            </w:r>
          </w:p>
        </w:tc>
        <w:tc>
          <w:tcPr>
            <w:tcW w:w="707"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25,0</w:t>
            </w:r>
          </w:p>
        </w:tc>
        <w:tc>
          <w:tcPr>
            <w:tcW w:w="602" w:type="dxa"/>
            <w:shd w:val="clear" w:color="auto" w:fill="auto"/>
            <w:vAlign w:val="center"/>
          </w:tcPr>
          <w:p w:rsidR="00C95C6B" w:rsidRPr="00C95C6B" w:rsidRDefault="00C95C6B" w:rsidP="00C95C6B">
            <w:pPr>
              <w:widowControl w:val="0"/>
              <w:ind w:left="-57" w:right="-57"/>
              <w:jc w:val="center"/>
              <w:rPr>
                <w:color w:val="000000"/>
                <w:lang w:val="uk-UA"/>
              </w:rPr>
            </w:pPr>
            <w:r w:rsidRPr="00C95C6B">
              <w:rPr>
                <w:color w:val="000000"/>
                <w:lang w:val="uk-UA"/>
              </w:rPr>
              <w:t>18,5</w:t>
            </w:r>
          </w:p>
        </w:tc>
        <w:tc>
          <w:tcPr>
            <w:tcW w:w="675" w:type="dxa"/>
            <w:vMerge/>
            <w:vAlign w:val="center"/>
          </w:tcPr>
          <w:p w:rsidR="00C95C6B" w:rsidRPr="00C95C6B" w:rsidRDefault="00C95C6B" w:rsidP="00C95C6B">
            <w:pPr>
              <w:widowControl w:val="0"/>
              <w:ind w:left="-57" w:right="-57"/>
              <w:jc w:val="center"/>
              <w:rPr>
                <w:color w:val="000000"/>
                <w:lang w:val="uk-UA"/>
              </w:rPr>
            </w:pPr>
          </w:p>
        </w:tc>
        <w:tc>
          <w:tcPr>
            <w:tcW w:w="709" w:type="dxa"/>
            <w:vMerge/>
            <w:vAlign w:val="center"/>
          </w:tcPr>
          <w:p w:rsidR="00C95C6B" w:rsidRPr="00C95C6B" w:rsidRDefault="00C95C6B" w:rsidP="00C95C6B">
            <w:pPr>
              <w:widowControl w:val="0"/>
              <w:ind w:left="-57" w:right="-57"/>
              <w:jc w:val="center"/>
              <w:rPr>
                <w:color w:val="000000"/>
                <w:lang w:val="uk-UA"/>
              </w:rPr>
            </w:pPr>
          </w:p>
        </w:tc>
        <w:tc>
          <w:tcPr>
            <w:tcW w:w="709" w:type="dxa"/>
            <w:vMerge/>
            <w:vAlign w:val="center"/>
          </w:tcPr>
          <w:p w:rsidR="00C95C6B" w:rsidRPr="00C95C6B" w:rsidRDefault="00C95C6B" w:rsidP="00C95C6B">
            <w:pPr>
              <w:widowControl w:val="0"/>
              <w:ind w:left="-57" w:right="-57"/>
              <w:jc w:val="center"/>
              <w:rPr>
                <w:color w:val="000000"/>
                <w:lang w:val="uk-UA"/>
              </w:rPr>
            </w:pPr>
          </w:p>
        </w:tc>
        <w:tc>
          <w:tcPr>
            <w:tcW w:w="709" w:type="dxa"/>
            <w:vMerge/>
            <w:vAlign w:val="center"/>
          </w:tcPr>
          <w:p w:rsidR="00C95C6B" w:rsidRPr="00C95C6B" w:rsidRDefault="00C95C6B" w:rsidP="00C95C6B">
            <w:pPr>
              <w:widowControl w:val="0"/>
              <w:ind w:left="-57" w:right="-57"/>
              <w:jc w:val="center"/>
              <w:rPr>
                <w:color w:val="000000"/>
                <w:lang w:val="uk-UA"/>
              </w:rPr>
            </w:pPr>
          </w:p>
        </w:tc>
        <w:tc>
          <w:tcPr>
            <w:tcW w:w="850" w:type="dxa"/>
            <w:vMerge/>
            <w:vAlign w:val="center"/>
          </w:tcPr>
          <w:p w:rsidR="00C95C6B" w:rsidRPr="00C95C6B" w:rsidRDefault="00C95C6B" w:rsidP="00C95C6B">
            <w:pPr>
              <w:widowControl w:val="0"/>
              <w:ind w:left="-57" w:right="-57"/>
              <w:jc w:val="center"/>
              <w:rPr>
                <w:color w:val="000000"/>
                <w:lang w:val="uk-UA"/>
              </w:rPr>
            </w:pPr>
          </w:p>
        </w:tc>
        <w:tc>
          <w:tcPr>
            <w:tcW w:w="991" w:type="dxa"/>
            <w:vMerge/>
            <w:vAlign w:val="center"/>
          </w:tcPr>
          <w:p w:rsidR="00C95C6B" w:rsidRPr="00C95C6B" w:rsidRDefault="00C95C6B" w:rsidP="00C95C6B">
            <w:pPr>
              <w:widowControl w:val="0"/>
              <w:ind w:left="-57" w:right="-57"/>
              <w:jc w:val="center"/>
              <w:rPr>
                <w:color w:val="000000"/>
                <w:lang w:val="uk-UA"/>
              </w:rPr>
            </w:pPr>
          </w:p>
        </w:tc>
      </w:tr>
      <w:tr w:rsidR="00C95C6B" w:rsidRPr="00C95C6B" w:rsidTr="00C95C6B">
        <w:trPr>
          <w:trHeight w:val="65"/>
          <w:jc w:val="center"/>
        </w:trPr>
        <w:tc>
          <w:tcPr>
            <w:tcW w:w="710" w:type="dxa"/>
            <w:vAlign w:val="center"/>
          </w:tcPr>
          <w:p w:rsidR="00C95C6B" w:rsidRPr="00286965" w:rsidRDefault="00C95C6B" w:rsidP="000B5E05">
            <w:pPr>
              <w:widowControl w:val="0"/>
              <w:ind w:left="-57" w:right="-57"/>
              <w:rPr>
                <w:color w:val="000000"/>
                <w:lang w:val="en-GB"/>
              </w:rPr>
            </w:pPr>
            <w:r>
              <w:rPr>
                <w:color w:val="000000"/>
                <w:lang w:val="en-GB"/>
              </w:rPr>
              <w:t>PSC</w:t>
            </w:r>
            <w:r w:rsidRPr="00286965">
              <w:rPr>
                <w:color w:val="000000"/>
                <w:lang w:val="en-GB"/>
              </w:rPr>
              <w:t>2</w:t>
            </w:r>
          </w:p>
        </w:tc>
        <w:tc>
          <w:tcPr>
            <w:tcW w:w="568"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35,5</w:t>
            </w:r>
          </w:p>
        </w:tc>
        <w:tc>
          <w:tcPr>
            <w:tcW w:w="709" w:type="dxa"/>
            <w:vAlign w:val="center"/>
          </w:tcPr>
          <w:p w:rsidR="00C95C6B" w:rsidRPr="00C95C6B" w:rsidRDefault="00C95C6B" w:rsidP="00C95C6B">
            <w:pPr>
              <w:widowControl w:val="0"/>
              <w:ind w:left="-57" w:right="-57"/>
              <w:jc w:val="center"/>
              <w:rPr>
                <w:color w:val="000000"/>
                <w:lang w:val="uk-UA"/>
              </w:rPr>
            </w:pPr>
            <w:r w:rsidRPr="00C95C6B">
              <w:rPr>
                <w:color w:val="000000"/>
                <w:lang w:val="uk-UA"/>
              </w:rPr>
              <w:t>26,3</w:t>
            </w:r>
          </w:p>
        </w:tc>
        <w:tc>
          <w:tcPr>
            <w:tcW w:w="1134"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8,9</w:t>
            </w:r>
          </w:p>
        </w:tc>
        <w:tc>
          <w:tcPr>
            <w:tcW w:w="707" w:type="dxa"/>
            <w:shd w:val="clear" w:color="auto" w:fill="auto"/>
            <w:noWrap/>
            <w:vAlign w:val="center"/>
          </w:tcPr>
          <w:p w:rsidR="00C95C6B" w:rsidRPr="00C95C6B" w:rsidRDefault="00C95C6B" w:rsidP="00C95C6B">
            <w:pPr>
              <w:widowControl w:val="0"/>
              <w:ind w:left="-57" w:right="-57"/>
              <w:jc w:val="center"/>
              <w:rPr>
                <w:color w:val="000000"/>
                <w:lang w:val="uk-UA"/>
              </w:rPr>
            </w:pPr>
            <w:r w:rsidRPr="00C95C6B">
              <w:rPr>
                <w:color w:val="000000"/>
                <w:lang w:val="uk-UA"/>
              </w:rPr>
              <w:t>30,3</w:t>
            </w:r>
          </w:p>
        </w:tc>
        <w:tc>
          <w:tcPr>
            <w:tcW w:w="602" w:type="dxa"/>
            <w:shd w:val="clear" w:color="auto" w:fill="auto"/>
            <w:vAlign w:val="center"/>
          </w:tcPr>
          <w:p w:rsidR="00C95C6B" w:rsidRPr="00C95C6B" w:rsidRDefault="00C95C6B" w:rsidP="00C95C6B">
            <w:pPr>
              <w:widowControl w:val="0"/>
              <w:ind w:left="-57" w:right="-57"/>
              <w:jc w:val="center"/>
              <w:rPr>
                <w:color w:val="000000"/>
                <w:lang w:val="uk-UA"/>
              </w:rPr>
            </w:pPr>
            <w:r w:rsidRPr="00C95C6B">
              <w:rPr>
                <w:color w:val="000000"/>
                <w:lang w:val="uk-UA"/>
              </w:rPr>
              <w:t>22,4</w:t>
            </w:r>
          </w:p>
        </w:tc>
        <w:tc>
          <w:tcPr>
            <w:tcW w:w="675" w:type="dxa"/>
            <w:vMerge/>
            <w:vAlign w:val="center"/>
          </w:tcPr>
          <w:p w:rsidR="00C95C6B" w:rsidRPr="00C95C6B" w:rsidRDefault="00C95C6B" w:rsidP="00C95C6B">
            <w:pPr>
              <w:widowControl w:val="0"/>
              <w:ind w:left="-57" w:right="-57"/>
              <w:jc w:val="center"/>
              <w:rPr>
                <w:color w:val="000000"/>
                <w:lang w:val="uk-UA"/>
              </w:rPr>
            </w:pPr>
          </w:p>
        </w:tc>
        <w:tc>
          <w:tcPr>
            <w:tcW w:w="709" w:type="dxa"/>
            <w:vMerge/>
            <w:vAlign w:val="center"/>
          </w:tcPr>
          <w:p w:rsidR="00C95C6B" w:rsidRPr="00C95C6B" w:rsidRDefault="00C95C6B" w:rsidP="00C95C6B">
            <w:pPr>
              <w:widowControl w:val="0"/>
              <w:ind w:left="-57" w:right="-57"/>
              <w:jc w:val="center"/>
              <w:rPr>
                <w:color w:val="000000"/>
                <w:lang w:val="uk-UA"/>
              </w:rPr>
            </w:pPr>
          </w:p>
        </w:tc>
        <w:tc>
          <w:tcPr>
            <w:tcW w:w="709" w:type="dxa"/>
            <w:vMerge/>
            <w:vAlign w:val="center"/>
          </w:tcPr>
          <w:p w:rsidR="00C95C6B" w:rsidRPr="00C95C6B" w:rsidRDefault="00C95C6B" w:rsidP="00C95C6B">
            <w:pPr>
              <w:widowControl w:val="0"/>
              <w:ind w:left="-57" w:right="-57"/>
              <w:jc w:val="center"/>
              <w:rPr>
                <w:color w:val="000000"/>
                <w:lang w:val="uk-UA"/>
              </w:rPr>
            </w:pPr>
          </w:p>
        </w:tc>
        <w:tc>
          <w:tcPr>
            <w:tcW w:w="709" w:type="dxa"/>
            <w:vMerge/>
            <w:vAlign w:val="center"/>
          </w:tcPr>
          <w:p w:rsidR="00C95C6B" w:rsidRPr="00C95C6B" w:rsidRDefault="00C95C6B" w:rsidP="00C95C6B">
            <w:pPr>
              <w:widowControl w:val="0"/>
              <w:ind w:left="-57" w:right="-57"/>
              <w:jc w:val="center"/>
              <w:rPr>
                <w:color w:val="000000"/>
                <w:lang w:val="uk-UA"/>
              </w:rPr>
            </w:pPr>
          </w:p>
        </w:tc>
        <w:tc>
          <w:tcPr>
            <w:tcW w:w="850" w:type="dxa"/>
            <w:vMerge/>
            <w:vAlign w:val="center"/>
          </w:tcPr>
          <w:p w:rsidR="00C95C6B" w:rsidRPr="00C95C6B" w:rsidRDefault="00C95C6B" w:rsidP="00C95C6B">
            <w:pPr>
              <w:widowControl w:val="0"/>
              <w:ind w:left="-57" w:right="-57"/>
              <w:jc w:val="center"/>
              <w:rPr>
                <w:color w:val="000000"/>
                <w:lang w:val="uk-UA"/>
              </w:rPr>
            </w:pPr>
          </w:p>
        </w:tc>
        <w:tc>
          <w:tcPr>
            <w:tcW w:w="991" w:type="dxa"/>
            <w:vMerge/>
            <w:vAlign w:val="center"/>
          </w:tcPr>
          <w:p w:rsidR="00C95C6B" w:rsidRPr="00C95C6B" w:rsidRDefault="00C95C6B" w:rsidP="00C95C6B">
            <w:pPr>
              <w:widowControl w:val="0"/>
              <w:ind w:left="-57" w:right="-57"/>
              <w:jc w:val="center"/>
              <w:rPr>
                <w:color w:val="000000"/>
                <w:lang w:val="uk-UA"/>
              </w:rPr>
            </w:pPr>
          </w:p>
        </w:tc>
      </w:tr>
    </w:tbl>
    <w:p w:rsidR="009045A8" w:rsidRDefault="009045A8">
      <w:pPr>
        <w:widowControl w:val="0"/>
        <w:jc w:val="center"/>
        <w:rPr>
          <w:color w:val="000000"/>
        </w:rPr>
      </w:pPr>
    </w:p>
    <w:p w:rsidR="00C95C6B" w:rsidRPr="00C95C6B" w:rsidRDefault="00C95C6B">
      <w:pPr>
        <w:widowControl w:val="0"/>
        <w:jc w:val="center"/>
        <w:rPr>
          <w:color w:val="000000"/>
        </w:rPr>
      </w:pPr>
    </w:p>
    <w:p w:rsidR="003A4C95" w:rsidRPr="00286965" w:rsidRDefault="003A4C95">
      <w:pPr>
        <w:widowControl w:val="0"/>
        <w:jc w:val="center"/>
        <w:rPr>
          <w:rFonts w:ascii="Times New Roman" w:eastAsia="Times New Roman" w:hAnsi="Times New Roman" w:cs="Times New Roman"/>
          <w:b/>
          <w:color w:val="000000"/>
          <w:lang w:val="en-GB"/>
        </w:rPr>
        <w:sectPr w:rsidR="003A4C95" w:rsidRPr="00286965">
          <w:type w:val="continuous"/>
          <w:pgSz w:w="11906" w:h="16838"/>
          <w:pgMar w:top="1134" w:right="1418" w:bottom="1418" w:left="1418" w:header="709" w:footer="709" w:gutter="0"/>
          <w:cols w:space="720"/>
        </w:sectPr>
      </w:pPr>
    </w:p>
    <w:p w:rsidR="00980BCC" w:rsidRPr="00286965" w:rsidRDefault="008F4128" w:rsidP="00C71918">
      <w:pPr>
        <w:pBdr>
          <w:top w:val="nil"/>
          <w:left w:val="nil"/>
          <w:bottom w:val="nil"/>
          <w:right w:val="nil"/>
          <w:between w:val="nil"/>
        </w:pBdr>
        <w:ind w:firstLine="142"/>
        <w:jc w:val="both"/>
        <w:rPr>
          <w:i/>
          <w:color w:val="000000"/>
          <w:lang w:val="en-GB"/>
        </w:rPr>
      </w:pPr>
      <w:r w:rsidRPr="00286965">
        <w:rPr>
          <w:i/>
          <w:lang w:val="en-GB"/>
        </w:rPr>
        <w:lastRenderedPageBreak/>
        <w:t>Methodology of conducting experimental studies of prestressed reinforced concrete girders</w:t>
      </w:r>
      <w:r w:rsidR="00C63CC8" w:rsidRPr="00286965">
        <w:rPr>
          <w:lang w:val="en-GB"/>
        </w:rPr>
        <w:t xml:space="preserve">. </w:t>
      </w:r>
      <w:r w:rsidRPr="00286965">
        <w:rPr>
          <w:rStyle w:val="rynqvb"/>
          <w:lang w:val="en-GB"/>
        </w:rPr>
        <w:t>After the concrete had reached the design strength, the jack was removed, with the help of which the preliminary bending of the beam steel part was created</w:t>
      </w:r>
      <w:r w:rsidR="00760C16" w:rsidRPr="00286965">
        <w:rPr>
          <w:lang w:val="en-GB"/>
        </w:rPr>
        <w:t xml:space="preserve">. </w:t>
      </w:r>
      <w:r w:rsidRPr="00286965">
        <w:rPr>
          <w:rStyle w:val="rynqvb"/>
          <w:lang w:val="en-GB"/>
        </w:rPr>
        <w:t xml:space="preserve">The </w:t>
      </w:r>
      <w:r w:rsidRPr="00286965">
        <w:rPr>
          <w:rStyle w:val="kgnlhe"/>
          <w:lang w:val="en-GB"/>
        </w:rPr>
        <w:t>setting</w:t>
      </w:r>
      <w:r w:rsidRPr="00286965">
        <w:rPr>
          <w:rStyle w:val="rynqvb"/>
          <w:lang w:val="en-GB"/>
        </w:rPr>
        <w:t xml:space="preserve"> for reinforced concrete samples testing looked the same as for the preliminary bending of their steel part</w:t>
      </w:r>
      <w:r w:rsidR="001E5E6F" w:rsidRPr="00286965">
        <w:rPr>
          <w:lang w:val="en-GB"/>
        </w:rPr>
        <w:t xml:space="preserve">. </w:t>
      </w:r>
      <w:r w:rsidRPr="00286965">
        <w:rPr>
          <w:rStyle w:val="rynqvb"/>
          <w:lang w:val="en-GB"/>
        </w:rPr>
        <w:t xml:space="preserve">Therefore, </w:t>
      </w:r>
      <w:r w:rsidRPr="00286965">
        <w:rPr>
          <w:rStyle w:val="rynqvb"/>
          <w:lang w:val="en-GB"/>
        </w:rPr>
        <w:lastRenderedPageBreak/>
        <w:t>steel concrete samples were tested with a cavity filled with concrete to the bottom with a ∩-like arrangement of steel channel</w:t>
      </w:r>
      <w:r w:rsidR="001E5E6F" w:rsidRPr="00286965">
        <w:rPr>
          <w:lang w:val="en-GB"/>
        </w:rPr>
        <w:t xml:space="preserve">. </w:t>
      </w:r>
      <w:r w:rsidRPr="00286965">
        <w:rPr>
          <w:rStyle w:val="rynqvb"/>
          <w:lang w:val="en-GB"/>
        </w:rPr>
        <w:t>Figure 11 shows the general appearance of reinforced concrete samples during tests with the indication of the load application node with one or two forces</w:t>
      </w:r>
      <w:r w:rsidR="00943152" w:rsidRPr="00286965">
        <w:rPr>
          <w:lang w:val="en-GB"/>
        </w:rPr>
        <w:t>.</w:t>
      </w:r>
    </w:p>
    <w:p w:rsidR="003A4C95" w:rsidRPr="00286965" w:rsidRDefault="003A4C95">
      <w:pPr>
        <w:pBdr>
          <w:top w:val="nil"/>
          <w:left w:val="nil"/>
          <w:bottom w:val="nil"/>
          <w:right w:val="nil"/>
          <w:between w:val="nil"/>
        </w:pBdr>
        <w:ind w:firstLine="142"/>
        <w:jc w:val="both"/>
        <w:rPr>
          <w:lang w:val="en-GB"/>
        </w:rPr>
      </w:pPr>
    </w:p>
    <w:p w:rsidR="003A4C95" w:rsidRPr="00286965" w:rsidRDefault="003A4C95">
      <w:pPr>
        <w:ind w:firstLine="142"/>
        <w:jc w:val="both"/>
        <w:rPr>
          <w:color w:val="0E101A"/>
          <w:lang w:val="en-GB"/>
        </w:rPr>
        <w:sectPr w:rsidR="003A4C95" w:rsidRPr="00286965">
          <w:type w:val="continuous"/>
          <w:pgSz w:w="11906" w:h="16838"/>
          <w:pgMar w:top="1134" w:right="1418" w:bottom="1418" w:left="1418" w:header="709" w:footer="709" w:gutter="0"/>
          <w:cols w:num="2" w:space="720" w:equalWidth="0">
            <w:col w:w="4393" w:space="284"/>
            <w:col w:w="4393" w:space="0"/>
          </w:cols>
        </w:sectPr>
      </w:pPr>
    </w:p>
    <w:p w:rsidR="00C95C6B" w:rsidRPr="009A3719" w:rsidRDefault="00C95C6B">
      <w:pPr>
        <w:widowControl w:val="0"/>
        <w:jc w:val="center"/>
        <w:rPr>
          <w:rFonts w:ascii="Times New Roman" w:eastAsia="Times New Roman" w:hAnsi="Times New Roman" w:cs="Times New Roman"/>
          <w:color w:val="000000"/>
          <w:lang w:val="en-US"/>
        </w:rPr>
      </w:pPr>
    </w:p>
    <w:p w:rsidR="001206DA" w:rsidRPr="00286965" w:rsidRDefault="00EF2625">
      <w:pPr>
        <w:widowControl w:val="0"/>
        <w:jc w:val="center"/>
        <w:rPr>
          <w:rFonts w:ascii="Times New Roman" w:eastAsia="Times New Roman" w:hAnsi="Times New Roman" w:cs="Times New Roman"/>
          <w:color w:val="000000"/>
          <w:lang w:val="en-GB"/>
        </w:rPr>
      </w:pPr>
      <w:r>
        <w:rPr>
          <w:noProof/>
          <w:lang w:val="uk-UA" w:eastAsia="uk-UA"/>
        </w:rPr>
        <mc:AlternateContent>
          <mc:Choice Requires="wps">
            <w:drawing>
              <wp:anchor distT="0" distB="0" distL="114300" distR="114300" simplePos="0" relativeHeight="251705344" behindDoc="0" locked="0" layoutInCell="1" allowOverlap="1">
                <wp:simplePos x="0" y="0"/>
                <wp:positionH relativeFrom="column">
                  <wp:posOffset>4922520</wp:posOffset>
                </wp:positionH>
                <wp:positionV relativeFrom="paragraph">
                  <wp:posOffset>139700</wp:posOffset>
                </wp:positionV>
                <wp:extent cx="548005" cy="224790"/>
                <wp:effectExtent l="12700" t="10160" r="201295" b="12700"/>
                <wp:wrapNone/>
                <wp:docPr id="14" name="Скругленная прямоугольная вынос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24790"/>
                        </a:xfrm>
                        <a:prstGeom prst="wedgeRoundRectCallout">
                          <a:avLst>
                            <a:gd name="adj1" fmla="val 77579"/>
                            <a:gd name="adj2" fmla="val -10454"/>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A1418E" w:rsidRPr="00405EFB" w:rsidRDefault="00A1418E" w:rsidP="008F4128">
                            <w:pPr>
                              <w:jc w:val="center"/>
                              <w:rPr>
                                <w:color w:val="000000" w:themeColor="text1"/>
                                <w:lang w:val="uk-UA"/>
                              </w:rPr>
                            </w:pPr>
                            <w:r>
                              <w:rPr>
                                <w:rStyle w:val="rynqvb"/>
                              </w:rPr>
                              <w:t>support</w:t>
                            </w:r>
                          </w:p>
                          <w:p w:rsidR="00A1418E" w:rsidRPr="008F4128" w:rsidRDefault="00A1418E" w:rsidP="008F4128"/>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1" o:spid="_x0000_s1038" type="#_x0000_t62" style="position:absolute;left:0;text-align:left;margin-left:387.6pt;margin-top:11pt;width:43.15pt;height:1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" adj="27557,8542" fillcolor="white [3201]" strokecolor="black [3213]" strokeweight="1pt">
                <v:textbox inset="1mm,0,1mm,0">
                  <w:txbxContent>
                    <w:p w:rsidR="00A1418E" w:rsidRPr="00405EFB" w:rsidRDefault="00A1418E" w:rsidP="008F4128">
                      <w:pPr>
                        <w:jc w:val="center"/>
                        <w:rPr>
                          <w:color w:val="000000" w:themeColor="text1"/>
                          <w:lang w:val="uk-UA"/>
                        </w:rPr>
                      </w:pPr>
                      <w:r>
                        <w:rPr>
                          <w:rStyle w:val="rynqvb"/>
                        </w:rPr>
                        <w:t>support</w:t>
                      </w:r>
                    </w:p>
                    <w:p w:rsidR="00A1418E" w:rsidRPr="008F4128" w:rsidRDefault="00A1418E" w:rsidP="008F4128"/>
                  </w:txbxContent>
                </v:textbox>
              </v:shape>
            </w:pict>
          </mc:Fallback>
        </mc:AlternateContent>
      </w:r>
      <w:r>
        <w:rPr>
          <w:noProof/>
          <w:lang w:val="uk-UA" w:eastAsia="uk-UA"/>
        </w:rPr>
        <mc:AlternateContent>
          <mc:Choice Requires="wps">
            <w:drawing>
              <wp:anchor distT="0" distB="0" distL="114300" distR="114300" simplePos="0" relativeHeight="251704320" behindDoc="0" locked="0" layoutInCell="1" allowOverlap="1">
                <wp:simplePos x="0" y="0"/>
                <wp:positionH relativeFrom="column">
                  <wp:posOffset>393065</wp:posOffset>
                </wp:positionH>
                <wp:positionV relativeFrom="paragraph">
                  <wp:posOffset>139700</wp:posOffset>
                </wp:positionV>
                <wp:extent cx="561340" cy="224790"/>
                <wp:effectExtent l="169545" t="10160" r="12065" b="12700"/>
                <wp:wrapNone/>
                <wp:docPr id="11" name="Скругленная прямоугольная выноск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24790"/>
                        </a:xfrm>
                        <a:prstGeom prst="wedgeRoundRectCallout">
                          <a:avLst>
                            <a:gd name="adj1" fmla="val -72963"/>
                            <a:gd name="adj2" fmla="val -10454"/>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A1418E" w:rsidRPr="00405EFB" w:rsidRDefault="00A1418E" w:rsidP="008F4128">
                            <w:pPr>
                              <w:jc w:val="center"/>
                              <w:rPr>
                                <w:color w:val="000000" w:themeColor="text1"/>
                                <w:lang w:val="uk-UA"/>
                              </w:rPr>
                            </w:pPr>
                            <w:r>
                              <w:rPr>
                                <w:rStyle w:val="rynqvb"/>
                              </w:rPr>
                              <w:t>support</w:t>
                            </w:r>
                          </w:p>
                          <w:p w:rsidR="00A1418E" w:rsidRPr="008F4128" w:rsidRDefault="00A1418E" w:rsidP="008F4128"/>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7" o:spid="_x0000_s1039" type="#_x0000_t62" style="position:absolute;left:0;text-align:left;margin-left:30.95pt;margin-top:11pt;width:44.2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" adj="-4960,8542" fillcolor="white [3201]" strokecolor="black [3213]" strokeweight="1pt">
                <v:textbox inset="1mm,0,1mm,0">
                  <w:txbxContent>
                    <w:p w:rsidR="00A1418E" w:rsidRPr="00405EFB" w:rsidRDefault="00A1418E" w:rsidP="008F4128">
                      <w:pPr>
                        <w:jc w:val="center"/>
                        <w:rPr>
                          <w:color w:val="000000" w:themeColor="text1"/>
                          <w:lang w:val="uk-UA"/>
                        </w:rPr>
                      </w:pPr>
                      <w:r>
                        <w:rPr>
                          <w:rStyle w:val="rynqvb"/>
                        </w:rPr>
                        <w:t>support</w:t>
                      </w:r>
                    </w:p>
                    <w:p w:rsidR="00A1418E" w:rsidRPr="008F4128" w:rsidRDefault="00A1418E" w:rsidP="008F4128"/>
                  </w:txbxContent>
                </v:textbox>
              </v:shape>
            </w:pict>
          </mc:Fallback>
        </mc:AlternateContent>
      </w:r>
    </w:p>
    <w:tbl>
      <w:tblPr>
        <w:tblStyle w:val="ad"/>
        <w:tblW w:w="0" w:type="auto"/>
        <w:tblLook w:val="04A0" w:firstRow="1" w:lastRow="0" w:firstColumn="1" w:lastColumn="0" w:noHBand="0" w:noVBand="1"/>
      </w:tblPr>
      <w:tblGrid>
        <w:gridCol w:w="4427"/>
        <w:gridCol w:w="4643"/>
      </w:tblGrid>
      <w:tr w:rsidR="001206DA" w:rsidRPr="00286965" w:rsidTr="00694F47">
        <w:tc>
          <w:tcPr>
            <w:tcW w:w="9286" w:type="dxa"/>
            <w:gridSpan w:val="2"/>
            <w:tcBorders>
              <w:top w:val="nil"/>
              <w:left w:val="nil"/>
              <w:bottom w:val="nil"/>
              <w:right w:val="nil"/>
            </w:tcBorders>
            <w:vAlign w:val="center"/>
          </w:tcPr>
          <w:p w:rsidR="001206DA" w:rsidRPr="00286965" w:rsidRDefault="00931A12" w:rsidP="00694F47">
            <w:pPr>
              <w:widowControl w:val="0"/>
              <w:jc w:val="center"/>
              <w:rPr>
                <w:rFonts w:ascii="Times New Roman" w:eastAsia="Times New Roman" w:hAnsi="Times New Roman" w:cs="Times New Roman"/>
                <w:color w:val="000000"/>
                <w:lang w:val="en-GB"/>
              </w:rPr>
            </w:pPr>
            <w:r>
              <w:rPr>
                <w:noProof/>
                <w:lang w:val="uk-UA" w:eastAsia="uk-UA"/>
              </w:rPr>
              <mc:AlternateContent>
                <mc:Choice Requires="wps">
                  <w:drawing>
                    <wp:anchor distT="0" distB="0" distL="114300" distR="114300" simplePos="0" relativeHeight="251709440" behindDoc="0" locked="0" layoutInCell="1" allowOverlap="1" wp14:anchorId="24B1A7B0" wp14:editId="4E7AC29C">
                      <wp:simplePos x="0" y="0"/>
                      <wp:positionH relativeFrom="column">
                        <wp:posOffset>-13335</wp:posOffset>
                      </wp:positionH>
                      <wp:positionV relativeFrom="paragraph">
                        <wp:posOffset>1137920</wp:posOffset>
                      </wp:positionV>
                      <wp:extent cx="2078990" cy="231775"/>
                      <wp:effectExtent l="0" t="0" r="187960" b="15875"/>
                      <wp:wrapNone/>
                      <wp:docPr id="9" name="Скругленная прямоугольная выноска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92454" y="7556602"/>
                                <a:ext cx="2078990" cy="231775"/>
                              </a:xfrm>
                              <a:prstGeom prst="wedgeRoundRectCallout">
                                <a:avLst>
                                  <a:gd name="adj1" fmla="val 56958"/>
                                  <a:gd name="adj2" fmla="val 18626"/>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A1418E" w:rsidRPr="00DF7BB9" w:rsidRDefault="00A1418E" w:rsidP="00DF7BB9">
                                  <w:r>
                                    <w:rPr>
                                      <w:rStyle w:val="rynqvb"/>
                                    </w:rPr>
                                    <w:t>instrument for measuring deformations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1A7B0" id="Скругленная прямоугольная выноска 33" o:spid="_x0000_s1040" type="#_x0000_t62" style="position:absolute;left:0;text-align:left;margin-left:-1.05pt;margin-top:89.6pt;width:163.7pt;height:1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" adj="23103,14823" fillcolor="white [3201]" strokecolor="black [3213]" strokeweight="1pt">
                      <v:textbox inset="0,0,0,0">
                        <w:txbxContent>
                          <w:p w:rsidR="00A1418E" w:rsidRPr="00DF7BB9" w:rsidRDefault="00A1418E" w:rsidP="00DF7BB9">
                            <w:r>
                              <w:rPr>
                                <w:rStyle w:val="rynqvb"/>
                              </w:rPr>
                              <w:t>instrument for measuring deformations</w:t>
                            </w:r>
                          </w:p>
                        </w:txbxContent>
                      </v:textbox>
                    </v:shape>
                  </w:pict>
                </mc:Fallback>
              </mc:AlternateContent>
            </w:r>
            <w:r>
              <w:rPr>
                <w:noProof/>
                <w:lang w:val="uk-UA" w:eastAsia="uk-UA"/>
              </w:rPr>
              <mc:AlternateContent>
                <mc:Choice Requires="wps">
                  <w:drawing>
                    <wp:anchor distT="0" distB="0" distL="114300" distR="114300" simplePos="0" relativeHeight="251730944" behindDoc="0" locked="0" layoutInCell="1" allowOverlap="1" wp14:anchorId="22971087" wp14:editId="1861BCCC">
                      <wp:simplePos x="0" y="0"/>
                      <wp:positionH relativeFrom="column">
                        <wp:posOffset>62230</wp:posOffset>
                      </wp:positionH>
                      <wp:positionV relativeFrom="paragraph">
                        <wp:posOffset>871220</wp:posOffset>
                      </wp:positionV>
                      <wp:extent cx="1133475" cy="224790"/>
                      <wp:effectExtent l="0" t="152400" r="28575" b="22860"/>
                      <wp:wrapNone/>
                      <wp:docPr id="7" name="Скругленная прямоугольная выноск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965606" y="7315200"/>
                                <a:ext cx="1133475" cy="224790"/>
                              </a:xfrm>
                              <a:prstGeom prst="wedgeRoundRectCallout">
                                <a:avLst>
                                  <a:gd name="adj1" fmla="val 26301"/>
                                  <a:gd name="adj2" fmla="val -106804"/>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A1418E" w:rsidRPr="00DF7BB9" w:rsidRDefault="00A1418E" w:rsidP="00DF7BB9">
                                  <w:proofErr w:type="spellStart"/>
                                  <w:r>
                                    <w:rPr>
                                      <w:rStyle w:val="rynqvb"/>
                                    </w:rPr>
                                    <w:t>steel-concrete</w:t>
                                  </w:r>
                                  <w:proofErr w:type="spellEnd"/>
                                  <w:r>
                                    <w:rPr>
                                      <w:rStyle w:val="rynqvb"/>
                                    </w:rPr>
                                    <w:t xml:space="preserve"> </w:t>
                                  </w:r>
                                  <w:proofErr w:type="spellStart"/>
                                  <w:r>
                                    <w:rPr>
                                      <w:rStyle w:val="rynqvb"/>
                                    </w:rPr>
                                    <w:t>beam</w:t>
                                  </w:r>
                                  <w:proofErr w:type="spellEnd"/>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71087" id="Скругленная прямоугольная выноска 5" o:spid="_x0000_s1041" type="#_x0000_t62" style="position:absolute;left:0;text-align:left;margin-left:4.9pt;margin-top:68.6pt;width:89.25pt;height:1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" adj="16481,-12270" fillcolor="white [3201]" strokecolor="black [3213]" strokeweight="1pt">
                      <v:textbox inset="1mm,0,1mm,0">
                        <w:txbxContent>
                          <w:p w:rsidR="00A1418E" w:rsidRPr="00DF7BB9" w:rsidRDefault="00A1418E" w:rsidP="00DF7BB9">
                            <w:proofErr w:type="spellStart"/>
                            <w:r>
                              <w:rPr>
                                <w:rStyle w:val="rynqvb"/>
                              </w:rPr>
                              <w:t>steel-concrete</w:t>
                            </w:r>
                            <w:proofErr w:type="spellEnd"/>
                            <w:r>
                              <w:rPr>
                                <w:rStyle w:val="rynqvb"/>
                              </w:rPr>
                              <w:t xml:space="preserve"> </w:t>
                            </w:r>
                            <w:proofErr w:type="spellStart"/>
                            <w:r>
                              <w:rPr>
                                <w:rStyle w:val="rynqvb"/>
                              </w:rPr>
                              <w:t>beam</w:t>
                            </w:r>
                            <w:proofErr w:type="spellEnd"/>
                          </w:p>
                        </w:txbxContent>
                      </v:textbox>
                    </v:shape>
                  </w:pict>
                </mc:Fallback>
              </mc:AlternateContent>
            </w:r>
            <w:r w:rsidR="00C95C6B">
              <w:rPr>
                <w:noProof/>
                <w:lang w:val="uk-UA" w:eastAsia="uk-UA"/>
              </w:rPr>
              <mc:AlternateContent>
                <mc:Choice Requires="wpg">
                  <w:drawing>
                    <wp:anchor distT="0" distB="0" distL="114300" distR="114300" simplePos="0" relativeHeight="251719680" behindDoc="0" locked="0" layoutInCell="1" allowOverlap="1" wp14:anchorId="7894A8F6" wp14:editId="7A22D0D0">
                      <wp:simplePos x="0" y="0"/>
                      <wp:positionH relativeFrom="column">
                        <wp:posOffset>1273810</wp:posOffset>
                      </wp:positionH>
                      <wp:positionV relativeFrom="paragraph">
                        <wp:posOffset>455295</wp:posOffset>
                      </wp:positionV>
                      <wp:extent cx="3014345" cy="1276350"/>
                      <wp:effectExtent l="95250" t="0" r="109855" b="5715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4345" cy="1276350"/>
                                <a:chOff x="0" y="0"/>
                                <a:chExt cx="3014561" cy="1183514"/>
                              </a:xfrm>
                            </wpg:grpSpPr>
                            <wps:wsp>
                              <wps:cNvPr id="35" name="Скругленный прямоугольник 35"/>
                              <wps:cNvSpPr/>
                              <wps:spPr>
                                <a:xfrm>
                                  <a:off x="140677" y="0"/>
                                  <a:ext cx="2600325" cy="580390"/>
                                </a:xfrm>
                                <a:prstGeom prst="roundRect">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 стрелкой 38"/>
                              <wps:cNvCnPr/>
                              <wps:spPr>
                                <a:xfrm>
                                  <a:off x="0" y="1040004"/>
                                  <a:ext cx="5080" cy="143510"/>
                                </a:xfrm>
                                <a:prstGeom prst="straightConnector1">
                                  <a:avLst/>
                                </a:prstGeom>
                                <a:ln w="12700">
                                  <a:solidFill>
                                    <a:schemeClr val="tx1"/>
                                  </a:solidFill>
                                  <a:prstDash val="solid"/>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40" name="Прямая соединительная линия 40"/>
                              <wps:cNvCnPr/>
                              <wps:spPr>
                                <a:xfrm>
                                  <a:off x="0" y="1045029"/>
                                  <a:ext cx="3013710" cy="0"/>
                                </a:xfrm>
                                <a:prstGeom prst="line">
                                  <a:avLst/>
                                </a:prstGeom>
                                <a:ln w="12700">
                                  <a:solidFill>
                                    <a:schemeClr val="tx1"/>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1" name="Прямая со стрелкой 41"/>
                              <wps:cNvCnPr/>
                              <wps:spPr>
                                <a:xfrm>
                                  <a:off x="3009481" y="1040004"/>
                                  <a:ext cx="5080" cy="143510"/>
                                </a:xfrm>
                                <a:prstGeom prst="straightConnector1">
                                  <a:avLst/>
                                </a:prstGeom>
                                <a:ln w="12700">
                                  <a:solidFill>
                                    <a:schemeClr val="tx1"/>
                                  </a:solidFill>
                                  <a:prstDash val="solid"/>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42" name="Прямая со стрелкой 42"/>
                              <wps:cNvCnPr/>
                              <wps:spPr>
                                <a:xfrm>
                                  <a:off x="1381648" y="582804"/>
                                  <a:ext cx="0" cy="471170"/>
                                </a:xfrm>
                                <a:prstGeom prst="straightConnector1">
                                  <a:avLst/>
                                </a:prstGeom>
                                <a:ln w="19050" cmpd="dbl">
                                  <a:solidFill>
                                    <a:schemeClr val="tx1"/>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BC0B688" id="Группа 43" o:spid="_x0000_s1026" style="position:absolute;margin-left:100.3pt;margin-top:35.85pt;width:237.35pt;height:100.5pt;z-index:251719680" coordsize="30145,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">
                      <v:roundrect id="Скругленный прямоугольник 35" o:spid="_x0000_s1027" style="position:absolute;left:1406;width:26004;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" filled="f" strokecolor="white [3212]" strokeweight="1.5pt">
                        <v:stroke dashstyle="dash" joinstyle="miter"/>
                      </v:roundrect>
                      <v:shapetype id="_x0000_t32" coordsize="21600,21600" o:spt="32" o:oned="t" path="m,l21600,21600e" filled="f">
                        <v:path arrowok="t" fillok="f" o:connecttype="none"/>
                        <o:lock v:ext="edit" shapetype="t"/>
                      </v:shapetype>
                      <v:shape id="Прямая со стрелкой 38" o:spid="_x0000_s1028" type="#_x0000_t32" style="position:absolute;top:10400;width:5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" strokecolor="black [3213]" strokeweight="1pt">
                        <v:stroke endarrow="open" joinstyle="miter"/>
                      </v:shape>
                      <v:line id="Прямая соединительная линия 40" o:spid="_x0000_s1029" style="position:absolute;visibility:visible;mso-wrap-style:square" from="0,10450" to="30137,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" strokecolor="black [3213]" strokeweight="1pt">
                        <v:stroke joinstyle="miter"/>
                      </v:line>
                      <v:shape id="Прямая со стрелкой 41" o:spid="_x0000_s1030" type="#_x0000_t32" style="position:absolute;left:30094;top:10400;width:51;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" strokecolor="black [3213]" strokeweight="1pt">
                        <v:stroke endarrow="open" joinstyle="miter"/>
                      </v:shape>
                      <v:shape id="Прямая со стрелкой 42" o:spid="_x0000_s1031" type="#_x0000_t32" style="position:absolute;left:13816;top:5828;width:0;height:4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" strokecolor="black [3213]" strokeweight="1.5pt">
                        <v:stroke linestyle="thinThin" joinstyle="miter"/>
                      </v:shape>
                    </v:group>
                  </w:pict>
                </mc:Fallback>
              </mc:AlternateContent>
            </w:r>
            <w:r w:rsidR="00EF2625">
              <w:rPr>
                <w:noProof/>
                <w:lang w:val="uk-UA" w:eastAsia="uk-UA"/>
              </w:rPr>
              <mc:AlternateContent>
                <mc:Choice Requires="wps">
                  <w:drawing>
                    <wp:anchor distT="0" distB="0" distL="114300" distR="114300" simplePos="0" relativeHeight="251731968" behindDoc="0" locked="0" layoutInCell="1" allowOverlap="1" wp14:anchorId="5A676C77" wp14:editId="4CB8F675">
                      <wp:simplePos x="0" y="0"/>
                      <wp:positionH relativeFrom="column">
                        <wp:posOffset>3070860</wp:posOffset>
                      </wp:positionH>
                      <wp:positionV relativeFrom="paragraph">
                        <wp:posOffset>823595</wp:posOffset>
                      </wp:positionV>
                      <wp:extent cx="1429385" cy="224790"/>
                      <wp:effectExtent l="266065" t="11430" r="9525" b="11430"/>
                      <wp:wrapNone/>
                      <wp:docPr id="8" name="Скругленная прямоугольная выноска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24790"/>
                              </a:xfrm>
                              <a:prstGeom prst="wedgeRoundRectCallout">
                                <a:avLst>
                                  <a:gd name="adj1" fmla="val -64394"/>
                                  <a:gd name="adj2" fmla="val 19491"/>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A1418E" w:rsidRPr="00DF7BB9" w:rsidRDefault="00A1418E" w:rsidP="00DF7BB9">
                                  <w:r>
                                    <w:rPr>
                                      <w:rStyle w:val="rynqvb"/>
                                    </w:rPr>
                                    <w:t>dynamometer DOSM-2</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76C77" id="Скругленная прямоугольная выноска 32" o:spid="_x0000_s1042" type="#_x0000_t62" style="position:absolute;left:0;text-align:left;margin-left:241.8pt;margin-top:64.85pt;width:112.55pt;height:1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" adj="-3109,15010" fillcolor="white [3201]" strokecolor="black [3213]" strokeweight="1pt">
                      <v:textbox inset="1mm,0,1mm,0">
                        <w:txbxContent>
                          <w:p w:rsidR="00A1418E" w:rsidRPr="00DF7BB9" w:rsidRDefault="00A1418E" w:rsidP="00DF7BB9">
                            <w:r>
                              <w:rPr>
                                <w:rStyle w:val="rynqvb"/>
                              </w:rPr>
                              <w:t>dynamometer DOSM-2</w:t>
                            </w:r>
                          </w:p>
                        </w:txbxContent>
                      </v:textbox>
                    </v:shape>
                  </w:pict>
                </mc:Fallback>
              </mc:AlternateContent>
            </w:r>
            <w:r w:rsidR="00EF2625">
              <w:rPr>
                <w:noProof/>
                <w:lang w:val="uk-UA" w:eastAsia="uk-UA"/>
              </w:rPr>
              <mc:AlternateContent>
                <mc:Choice Requires="wps">
                  <w:drawing>
                    <wp:anchor distT="0" distB="0" distL="114300" distR="114300" simplePos="0" relativeHeight="251711488" behindDoc="0" locked="0" layoutInCell="1" allowOverlap="1" wp14:anchorId="2BC3DD93" wp14:editId="14180CCC">
                      <wp:simplePos x="0" y="0"/>
                      <wp:positionH relativeFrom="column">
                        <wp:posOffset>1002665</wp:posOffset>
                      </wp:positionH>
                      <wp:positionV relativeFrom="paragraph">
                        <wp:posOffset>139700</wp:posOffset>
                      </wp:positionV>
                      <wp:extent cx="3013710" cy="224790"/>
                      <wp:effectExtent l="7620" t="13335" r="7620" b="104775"/>
                      <wp:wrapNone/>
                      <wp:docPr id="5"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710" cy="224790"/>
                              </a:xfrm>
                              <a:prstGeom prst="wedgeRoundRectCallout">
                                <a:avLst>
                                  <a:gd name="adj1" fmla="val -31648"/>
                                  <a:gd name="adj2" fmla="val 87852"/>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A1418E" w:rsidRPr="008F4128" w:rsidRDefault="00A1418E" w:rsidP="008F4128">
                                  <w:pPr>
                                    <w:rPr>
                                      <w:lang w:val="en-US"/>
                                    </w:rPr>
                                  </w:pPr>
                                  <w:r w:rsidRPr="00B6328A">
                                    <w:rPr>
                                      <w:rStyle w:val="rynqvb"/>
                                      <w:lang w:val="en-US"/>
                                    </w:rPr>
                                    <w:t>mechanical strain gauges for deflection measurement</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3DD93" id="Скругленная прямоугольная выноска 34" o:spid="_x0000_s1043" type="#_x0000_t62" style="position:absolute;left:0;text-align:left;margin-left:78.95pt;margin-top:11pt;width:237.3pt;height:1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" adj="3964,29776" fillcolor="white [3201]" strokecolor="black [3213]" strokeweight="1pt">
                      <v:textbox inset="1mm,0,1mm,0">
                        <w:txbxContent>
                          <w:p w:rsidR="00A1418E" w:rsidRPr="008F4128" w:rsidRDefault="00A1418E" w:rsidP="008F4128">
                            <w:pPr>
                              <w:rPr>
                                <w:lang w:val="en-US"/>
                              </w:rPr>
                            </w:pPr>
                            <w:r w:rsidRPr="00B6328A">
                              <w:rPr>
                                <w:rStyle w:val="rynqvb"/>
                                <w:lang w:val="en-US"/>
                              </w:rPr>
                              <w:t>mechanical strain gauges for deflection measurement</w:t>
                            </w:r>
                          </w:p>
                        </w:txbxContent>
                      </v:textbox>
                    </v:shape>
                  </w:pict>
                </mc:Fallback>
              </mc:AlternateContent>
            </w:r>
            <w:r w:rsidR="00EF2625">
              <w:rPr>
                <w:noProof/>
                <w:lang w:val="uk-UA" w:eastAsia="uk-UA"/>
              </w:rPr>
              <mc:AlternateContent>
                <mc:Choice Requires="wps">
                  <w:drawing>
                    <wp:anchor distT="0" distB="0" distL="114299" distR="114299" simplePos="0" relativeHeight="251713536" behindDoc="0" locked="0" layoutInCell="1" allowOverlap="1">
                      <wp:simplePos x="0" y="0"/>
                      <wp:positionH relativeFrom="column">
                        <wp:posOffset>2658109</wp:posOffset>
                      </wp:positionH>
                      <wp:positionV relativeFrom="paragraph">
                        <wp:posOffset>1036955</wp:posOffset>
                      </wp:positionV>
                      <wp:extent cx="0" cy="375285"/>
                      <wp:effectExtent l="0" t="0" r="19050" b="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28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C765C" id="Прямая соединительная линия 3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9.3pt,81.65pt" to="209.3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" strokecolor="white [3212]" strokeweight="1.5pt">
                      <v:stroke dashstyle="dash" joinstyle="miter"/>
                      <o:lock v:ext="edit" shapetype="f"/>
                    </v:line>
                  </w:pict>
                </mc:Fallback>
              </mc:AlternateContent>
            </w:r>
            <w:r w:rsidR="00EF2625">
              <w:rPr>
                <w:noProof/>
                <w:lang w:val="uk-UA" w:eastAsia="uk-UA"/>
              </w:rPr>
              <mc:AlternateContent>
                <mc:Choice Requires="wps">
                  <w:drawing>
                    <wp:anchor distT="0" distB="0" distL="114300" distR="114300" simplePos="0" relativeHeight="251703296" behindDoc="0" locked="0" layoutInCell="1" allowOverlap="1">
                      <wp:simplePos x="0" y="0"/>
                      <wp:positionH relativeFrom="column">
                        <wp:posOffset>1002030</wp:posOffset>
                      </wp:positionH>
                      <wp:positionV relativeFrom="paragraph">
                        <wp:posOffset>156210</wp:posOffset>
                      </wp:positionV>
                      <wp:extent cx="2820035" cy="224790"/>
                      <wp:effectExtent l="0" t="0" r="18415" b="99060"/>
                      <wp:wrapNone/>
                      <wp:docPr id="6" name="Скругленная прямоугольная вынос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0035" cy="224790"/>
                              </a:xfrm>
                              <a:prstGeom prst="wedgeRoundRectCallout">
                                <a:avLst>
                                  <a:gd name="adj1" fmla="val 18451"/>
                                  <a:gd name="adj2" fmla="val 8268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405EFB" w:rsidRDefault="00A1418E" w:rsidP="003454D7">
                                  <w:pPr>
                                    <w:jc w:val="center"/>
                                    <w:rPr>
                                      <w:color w:val="000000" w:themeColor="text1"/>
                                      <w:lang w:val="uk-UA"/>
                                    </w:rPr>
                                  </w:pPr>
                                  <w:r>
                                    <w:rPr>
                                      <w:color w:val="000000" w:themeColor="text1"/>
                                      <w:lang w:val="uk-UA"/>
                                    </w:rPr>
                                    <w:t>механічні тензометри для вимірювання прогинів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6" o:spid="_x0000_s1044" type="#_x0000_t62" style="position:absolute;left:0;text-align:left;margin-left:78.9pt;margin-top:12.3pt;width:222.05pt;height:1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" adj="14785,28660" fillcolor="white [3201]" strokecolor="black [3213]" strokeweight="1pt">
                      <v:path arrowok="t"/>
                      <v:textbox inset="1mm,0,1mm,0">
                        <w:txbxContent>
                          <w:p w:rsidR="00A1418E" w:rsidRPr="00405EFB" w:rsidRDefault="00A1418E" w:rsidP="003454D7">
                            <w:pPr>
                              <w:jc w:val="center"/>
                              <w:rPr>
                                <w:color w:val="000000" w:themeColor="text1"/>
                                <w:lang w:val="uk-UA"/>
                              </w:rPr>
                            </w:pPr>
                            <w:r>
                              <w:rPr>
                                <w:color w:val="000000" w:themeColor="text1"/>
                                <w:lang w:val="uk-UA"/>
                              </w:rPr>
                              <w:t>механічні тензометри для вимірювання прогинів</w:t>
                            </w:r>
                          </w:p>
                        </w:txbxContent>
                      </v:textbox>
                    </v:shape>
                  </w:pict>
                </mc:Fallback>
              </mc:AlternateContent>
            </w:r>
            <w:r w:rsidR="00EF2625">
              <w:rPr>
                <w:noProof/>
                <w:lang w:val="uk-UA" w:eastAsia="uk-UA"/>
              </w:rPr>
              <mc:AlternateContent>
                <mc:Choice Requires="wps">
                  <w:drawing>
                    <wp:anchor distT="0" distB="0" distL="114300" distR="114300" simplePos="0" relativeHeight="251701248" behindDoc="0" locked="0" layoutInCell="1" allowOverlap="1">
                      <wp:simplePos x="0" y="0"/>
                      <wp:positionH relativeFrom="column">
                        <wp:posOffset>3056255</wp:posOffset>
                      </wp:positionH>
                      <wp:positionV relativeFrom="paragraph">
                        <wp:posOffset>1144905</wp:posOffset>
                      </wp:positionV>
                      <wp:extent cx="1296035" cy="224790"/>
                      <wp:effectExtent l="323850" t="0" r="18415" b="22860"/>
                      <wp:wrapNone/>
                      <wp:docPr id="4" name="Скругленная прямоугольная вынос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224790"/>
                              </a:xfrm>
                              <a:prstGeom prst="wedgeRoundRectCallout">
                                <a:avLst>
                                  <a:gd name="adj1" fmla="val -71379"/>
                                  <a:gd name="adj2" fmla="val -1946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1418E" w:rsidRPr="00DF7BB9" w:rsidRDefault="00A1418E" w:rsidP="00DF7BB9">
                                  <w:r>
                                    <w:rPr>
                                      <w:rStyle w:val="rynqvb"/>
                                    </w:rPr>
                                    <w:t>mechanical jack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4" o:spid="_x0000_s1045" type="#_x0000_t62" style="position:absolute;left:0;text-align:left;margin-left:240.65pt;margin-top:90.15pt;width:102.05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" adj="-4618,6596" fillcolor="white [3201]" strokecolor="black [3213]" strokeweight="1pt">
                      <v:path arrowok="t"/>
                      <v:textbox inset="1mm,0,1mm,0">
                        <w:txbxContent>
                          <w:p w:rsidR="00A1418E" w:rsidRPr="00DF7BB9" w:rsidRDefault="00A1418E" w:rsidP="00DF7BB9">
                            <w:r>
                              <w:rPr>
                                <w:rStyle w:val="rynqvb"/>
                              </w:rPr>
                              <w:t>mechanical jack</w:t>
                            </w:r>
                          </w:p>
                        </w:txbxContent>
                      </v:textbox>
                    </v:shape>
                  </w:pict>
                </mc:Fallback>
              </mc:AlternateContent>
            </w:r>
            <w:r w:rsidR="001206DA" w:rsidRPr="00286965">
              <w:rPr>
                <w:rFonts w:ascii="Times New Roman" w:eastAsia="Times New Roman" w:hAnsi="Times New Roman" w:cs="Times New Roman"/>
                <w:noProof/>
                <w:color w:val="000000"/>
                <w:lang w:val="uk-UA" w:eastAsia="uk-UA"/>
              </w:rPr>
              <w:drawing>
                <wp:inline distT="0" distB="0" distL="0" distR="0">
                  <wp:extent cx="5756745" cy="1415333"/>
                  <wp:effectExtent l="0" t="0" r="0" b="0"/>
                  <wp:docPr id="1" name="Рисунок 1" descr="E:\ADOCTORANT\Експеримент Дроботя\Фото_експеримент\photo_2022-10-22_10-12-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OCTORANT\Експеримент Дроботя\Фото_експеримент\photo_2022-10-22_10-12-17_.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0000" cy="1416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6DA" w:rsidRPr="00286965" w:rsidTr="00C95C6B">
        <w:trPr>
          <w:trHeight w:val="563"/>
        </w:trPr>
        <w:tc>
          <w:tcPr>
            <w:tcW w:w="9286" w:type="dxa"/>
            <w:gridSpan w:val="2"/>
            <w:tcBorders>
              <w:top w:val="nil"/>
              <w:left w:val="nil"/>
              <w:bottom w:val="nil"/>
              <w:right w:val="nil"/>
            </w:tcBorders>
            <w:vAlign w:val="center"/>
          </w:tcPr>
          <w:p w:rsidR="001206DA" w:rsidRPr="00286965" w:rsidRDefault="001206DA" w:rsidP="00D24AFF">
            <w:pPr>
              <w:widowControl w:val="0"/>
              <w:jc w:val="center"/>
              <w:rPr>
                <w:rFonts w:ascii="Times New Roman" w:eastAsia="Times New Roman" w:hAnsi="Times New Roman" w:cs="Times New Roman"/>
                <w:noProof/>
                <w:color w:val="000000"/>
                <w:lang w:val="en-GB" w:eastAsia="uk-UA"/>
              </w:rPr>
            </w:pPr>
          </w:p>
        </w:tc>
      </w:tr>
      <w:tr w:rsidR="001206DA" w:rsidRPr="00286965" w:rsidTr="00C95C6B">
        <w:tc>
          <w:tcPr>
            <w:tcW w:w="4535" w:type="dxa"/>
            <w:tcBorders>
              <w:top w:val="nil"/>
              <w:left w:val="nil"/>
              <w:bottom w:val="nil"/>
              <w:right w:val="nil"/>
            </w:tcBorders>
            <w:vAlign w:val="center"/>
          </w:tcPr>
          <w:p w:rsidR="001206DA" w:rsidRPr="00286965" w:rsidRDefault="00DF7BB9" w:rsidP="00223BE5">
            <w:pPr>
              <w:widowControl w:val="0"/>
              <w:jc w:val="center"/>
              <w:rPr>
                <w:rFonts w:ascii="Times New Roman" w:eastAsia="Times New Roman" w:hAnsi="Times New Roman" w:cs="Times New Roman"/>
                <w:color w:val="000000"/>
                <w:lang w:val="en-GB"/>
              </w:rPr>
            </w:pPr>
            <w:r w:rsidRPr="00286965">
              <w:rPr>
                <w:rStyle w:val="rynqvb"/>
                <w:lang w:val="en-GB"/>
              </w:rPr>
              <w:t xml:space="preserve">when loaded by one force at </w:t>
            </w:r>
            <w:proofErr w:type="spellStart"/>
            <w:r w:rsidRPr="00286965">
              <w:rPr>
                <w:rStyle w:val="rynqvb"/>
                <w:lang w:val="en-GB"/>
              </w:rPr>
              <w:t>midspan</w:t>
            </w:r>
            <w:proofErr w:type="spellEnd"/>
          </w:p>
        </w:tc>
        <w:tc>
          <w:tcPr>
            <w:tcW w:w="4751" w:type="dxa"/>
            <w:tcBorders>
              <w:top w:val="nil"/>
              <w:left w:val="nil"/>
              <w:bottom w:val="nil"/>
              <w:right w:val="nil"/>
            </w:tcBorders>
            <w:vAlign w:val="center"/>
          </w:tcPr>
          <w:p w:rsidR="00DF7BB9" w:rsidRPr="00286965" w:rsidRDefault="00DF7BB9" w:rsidP="00D24AFF">
            <w:pPr>
              <w:widowControl w:val="0"/>
              <w:jc w:val="center"/>
              <w:rPr>
                <w:rStyle w:val="rynqvb"/>
                <w:lang w:val="en-GB"/>
              </w:rPr>
            </w:pPr>
            <w:r w:rsidRPr="00286965">
              <w:rPr>
                <w:rStyle w:val="rynqvb"/>
                <w:lang w:val="en-GB"/>
              </w:rPr>
              <w:t xml:space="preserve">during loading by two equal forces equidistant </w:t>
            </w:r>
          </w:p>
          <w:p w:rsidR="001206DA" w:rsidRPr="00286965" w:rsidRDefault="00DF7BB9" w:rsidP="00D24AFF">
            <w:pPr>
              <w:widowControl w:val="0"/>
              <w:jc w:val="center"/>
              <w:rPr>
                <w:rFonts w:ascii="Times New Roman" w:eastAsia="Times New Roman" w:hAnsi="Times New Roman" w:cs="Times New Roman"/>
                <w:color w:val="000000"/>
                <w:lang w:val="en-GB"/>
              </w:rPr>
            </w:pPr>
            <w:r w:rsidRPr="00286965">
              <w:rPr>
                <w:rStyle w:val="rynqvb"/>
                <w:lang w:val="en-GB"/>
              </w:rPr>
              <w:t>from the supports</w:t>
            </w:r>
          </w:p>
        </w:tc>
      </w:tr>
      <w:tr w:rsidR="00C95C6B" w:rsidRPr="00286965" w:rsidTr="00C95C6B">
        <w:tc>
          <w:tcPr>
            <w:tcW w:w="4535" w:type="dxa"/>
            <w:tcBorders>
              <w:top w:val="nil"/>
              <w:left w:val="nil"/>
              <w:bottom w:val="nil"/>
              <w:right w:val="nil"/>
            </w:tcBorders>
            <w:vAlign w:val="center"/>
          </w:tcPr>
          <w:p w:rsidR="00C95C6B" w:rsidRPr="00286965" w:rsidRDefault="00C95C6B" w:rsidP="00223BE5">
            <w:pPr>
              <w:widowControl w:val="0"/>
              <w:jc w:val="center"/>
              <w:rPr>
                <w:rStyle w:val="rynqvb"/>
                <w:lang w:val="en-GB"/>
              </w:rPr>
            </w:pPr>
          </w:p>
        </w:tc>
        <w:tc>
          <w:tcPr>
            <w:tcW w:w="4751" w:type="dxa"/>
            <w:tcBorders>
              <w:top w:val="nil"/>
              <w:left w:val="nil"/>
              <w:bottom w:val="nil"/>
              <w:right w:val="nil"/>
            </w:tcBorders>
            <w:vAlign w:val="center"/>
          </w:tcPr>
          <w:p w:rsidR="00C95C6B" w:rsidRPr="00286965" w:rsidRDefault="00C95C6B" w:rsidP="00D24AFF">
            <w:pPr>
              <w:widowControl w:val="0"/>
              <w:jc w:val="center"/>
              <w:rPr>
                <w:rStyle w:val="rynqvb"/>
                <w:lang w:val="en-GB"/>
              </w:rPr>
            </w:pPr>
          </w:p>
        </w:tc>
      </w:tr>
      <w:tr w:rsidR="001206DA" w:rsidRPr="00286965" w:rsidTr="00C95C6B">
        <w:tc>
          <w:tcPr>
            <w:tcW w:w="4535" w:type="dxa"/>
            <w:tcBorders>
              <w:top w:val="nil"/>
              <w:left w:val="nil"/>
              <w:bottom w:val="nil"/>
              <w:right w:val="nil"/>
            </w:tcBorders>
            <w:vAlign w:val="center"/>
          </w:tcPr>
          <w:p w:rsidR="001206DA" w:rsidRPr="00286965" w:rsidRDefault="00EF2625" w:rsidP="00D24AFF">
            <w:pPr>
              <w:widowControl w:val="0"/>
              <w:jc w:val="center"/>
              <w:rPr>
                <w:rFonts w:ascii="Times New Roman" w:eastAsia="Times New Roman" w:hAnsi="Times New Roman" w:cs="Times New Roman"/>
                <w:color w:val="000000"/>
                <w:lang w:val="en-GB"/>
              </w:rPr>
            </w:pPr>
            <w:r>
              <w:rPr>
                <w:rFonts w:ascii="Times New Roman" w:eastAsia="Times New Roman" w:hAnsi="Times New Roman" w:cs="Times New Roman"/>
                <w:noProof/>
                <w:color w:val="000000"/>
                <w:lang w:val="uk-UA" w:eastAsia="uk-UA"/>
              </w:rPr>
              <mc:AlternateContent>
                <mc:Choice Requires="wpg">
                  <w:drawing>
                    <wp:anchor distT="0" distB="0" distL="114300" distR="114300" simplePos="0" relativeHeight="251725824" behindDoc="0" locked="0" layoutInCell="1" allowOverlap="1" wp14:anchorId="46BC271D" wp14:editId="3B35646B">
                      <wp:simplePos x="0" y="0"/>
                      <wp:positionH relativeFrom="column">
                        <wp:posOffset>1922145</wp:posOffset>
                      </wp:positionH>
                      <wp:positionV relativeFrom="paragraph">
                        <wp:posOffset>446405</wp:posOffset>
                      </wp:positionV>
                      <wp:extent cx="529590" cy="231140"/>
                      <wp:effectExtent l="19050" t="0" r="0" b="16510"/>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 cy="231140"/>
                                <a:chOff x="0" y="0"/>
                                <a:chExt cx="529424" cy="231140"/>
                              </a:xfrm>
                            </wpg:grpSpPr>
                            <wps:wsp>
                              <wps:cNvPr id="47" name="Стрелка вниз 47"/>
                              <wps:cNvSpPr/>
                              <wps:spPr>
                                <a:xfrm flipV="1">
                                  <a:off x="0" y="39756"/>
                                  <a:ext cx="130175" cy="18986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оле 48"/>
                              <wps:cNvSpPr txBox="1"/>
                              <wps:spPr>
                                <a:xfrm>
                                  <a:off x="270344" y="0"/>
                                  <a:ext cx="25908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18E" w:rsidRPr="00C42792" w:rsidRDefault="00A1418E">
                                    <w:pPr>
                                      <w:rPr>
                                        <w:b/>
                                        <w:color w:val="000000" w:themeColor="text1"/>
                                        <w:lang w:val="en-US"/>
                                      </w:rPr>
                                    </w:pPr>
                                    <w:r w:rsidRPr="00C42792">
                                      <w:rPr>
                                        <w:b/>
                                        <w:color w:val="000000" w:themeColor="text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BC271D" id="Группа 54" o:spid="_x0000_s1046" style="position:absolute;left:0;text-align:left;margin-left:151.35pt;margin-top:35.15pt;width:41.7pt;height:18.2pt;z-index:251725824;mso-position-horizontal-relative:text;mso-position-vertical-relative:text" coordsize="529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7" o:spid="_x0000_s1047" type="#_x0000_t67" style="position:absolute;top:397;width:1301;height:18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" adj="14195" fillcolor="white [3212]" strokecolor="black [3213]" strokeweight="1pt"/>
                      <v:shape id="Поле 48" o:spid="_x0000_s1048" type="#_x0000_t202" style="position:absolute;left:2703;width:259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A1418E" w:rsidRPr="00C42792" w:rsidRDefault="00A1418E">
                              <w:pPr>
                                <w:rPr>
                                  <w:b/>
                                  <w:color w:val="000000" w:themeColor="text1"/>
                                  <w:lang w:val="en-US"/>
                                </w:rPr>
                              </w:pPr>
                              <w:r w:rsidRPr="00C42792">
                                <w:rPr>
                                  <w:b/>
                                  <w:color w:val="000000" w:themeColor="text1"/>
                                  <w:lang w:val="en-US"/>
                                </w:rPr>
                                <w:t>F</w:t>
                              </w:r>
                            </w:p>
                          </w:txbxContent>
                        </v:textbox>
                      </v:shape>
                    </v:group>
                  </w:pict>
                </mc:Fallback>
              </mc:AlternateContent>
            </w:r>
            <w:r w:rsidR="001206DA" w:rsidRPr="00286965">
              <w:rPr>
                <w:rFonts w:ascii="Times New Roman" w:eastAsia="Times New Roman" w:hAnsi="Times New Roman" w:cs="Times New Roman"/>
                <w:noProof/>
                <w:color w:val="000000"/>
                <w:lang w:val="uk-UA" w:eastAsia="uk-UA"/>
              </w:rPr>
              <w:drawing>
                <wp:inline distT="0" distB="0" distL="0" distR="0" wp14:anchorId="0A5A3165" wp14:editId="41259EF9">
                  <wp:extent cx="2604135" cy="766800"/>
                  <wp:effectExtent l="0" t="0" r="5715" b="0"/>
                  <wp:docPr id="3" name="Рисунок 3" descr="E:\ADOCTORANT\Експеримент Дроботя\Фото_експеримент\photo_2022-10-22_10-12-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DOCTORANT\Експеримент Дроботя\Фото_експеримент\photo_2022-10-22_10-12-44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4135" cy="766800"/>
                          </a:xfrm>
                          <a:prstGeom prst="rect">
                            <a:avLst/>
                          </a:prstGeom>
                          <a:noFill/>
                          <a:ln>
                            <a:noFill/>
                          </a:ln>
                        </pic:spPr>
                      </pic:pic>
                    </a:graphicData>
                  </a:graphic>
                </wp:inline>
              </w:drawing>
            </w:r>
          </w:p>
        </w:tc>
        <w:tc>
          <w:tcPr>
            <w:tcW w:w="4751" w:type="dxa"/>
            <w:tcBorders>
              <w:top w:val="nil"/>
              <w:left w:val="nil"/>
              <w:bottom w:val="nil"/>
              <w:right w:val="nil"/>
            </w:tcBorders>
            <w:vAlign w:val="center"/>
          </w:tcPr>
          <w:p w:rsidR="001206DA" w:rsidRPr="00286965" w:rsidRDefault="00EF2625" w:rsidP="00D24AFF">
            <w:pPr>
              <w:widowControl w:val="0"/>
              <w:jc w:val="center"/>
              <w:rPr>
                <w:rFonts w:ascii="Times New Roman" w:eastAsia="Times New Roman" w:hAnsi="Times New Roman" w:cs="Times New Roman"/>
                <w:color w:val="000000"/>
                <w:lang w:val="en-GB"/>
              </w:rPr>
            </w:pPr>
            <w:r>
              <w:rPr>
                <w:rFonts w:ascii="Times New Roman" w:eastAsia="Times New Roman" w:hAnsi="Times New Roman" w:cs="Times New Roman"/>
                <w:noProof/>
                <w:color w:val="000000"/>
                <w:lang w:val="uk-UA" w:eastAsia="uk-UA"/>
              </w:rPr>
              <mc:AlternateContent>
                <mc:Choice Requires="wpg">
                  <w:drawing>
                    <wp:anchor distT="0" distB="0" distL="114300" distR="114300" simplePos="0" relativeHeight="251729920" behindDoc="0" locked="0" layoutInCell="1" allowOverlap="1" wp14:anchorId="5B508189" wp14:editId="3A863EC2">
                      <wp:simplePos x="0" y="0"/>
                      <wp:positionH relativeFrom="column">
                        <wp:posOffset>68580</wp:posOffset>
                      </wp:positionH>
                      <wp:positionV relativeFrom="paragraph">
                        <wp:posOffset>485775</wp:posOffset>
                      </wp:positionV>
                      <wp:extent cx="2939415" cy="278765"/>
                      <wp:effectExtent l="0" t="19050" r="0" b="6985"/>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9415" cy="278765"/>
                                <a:chOff x="0" y="0"/>
                                <a:chExt cx="2939332" cy="278848"/>
                              </a:xfrm>
                            </wpg:grpSpPr>
                            <wps:wsp>
                              <wps:cNvPr id="44" name="Стрелка вниз 44"/>
                              <wps:cNvSpPr/>
                              <wps:spPr>
                                <a:xfrm flipV="1">
                                  <a:off x="294199" y="0"/>
                                  <a:ext cx="130175" cy="18986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вниз 46"/>
                              <wps:cNvSpPr/>
                              <wps:spPr>
                                <a:xfrm flipV="1">
                                  <a:off x="2449002" y="0"/>
                                  <a:ext cx="130175" cy="18986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оле 52"/>
                              <wps:cNvSpPr txBox="1"/>
                              <wps:spPr>
                                <a:xfrm>
                                  <a:off x="0" y="39757"/>
                                  <a:ext cx="42672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18E" w:rsidRPr="00C42792" w:rsidRDefault="00A1418E">
                                    <w:pPr>
                                      <w:rPr>
                                        <w:b/>
                                        <w:color w:val="000000" w:themeColor="text1"/>
                                        <w:lang w:val="en-US"/>
                                      </w:rPr>
                                    </w:pPr>
                                    <w:r w:rsidRPr="00C42792">
                                      <w:rPr>
                                        <w:b/>
                                        <w:color w:val="000000" w:themeColor="text1"/>
                                        <w:lang w:val="en-US"/>
                                      </w:rPr>
                                      <w:t>F</w:t>
                                    </w:r>
                                    <w:r>
                                      <w:rPr>
                                        <w:b/>
                                        <w:color w:val="000000" w:themeColor="text1"/>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оле 53"/>
                              <wps:cNvSpPr txBox="1"/>
                              <wps:spPr>
                                <a:xfrm>
                                  <a:off x="2512612" y="47708"/>
                                  <a:ext cx="42672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18E" w:rsidRPr="00C42792" w:rsidRDefault="00A1418E">
                                    <w:pPr>
                                      <w:rPr>
                                        <w:b/>
                                        <w:color w:val="000000" w:themeColor="text1"/>
                                        <w:lang w:val="en-US"/>
                                      </w:rPr>
                                    </w:pPr>
                                    <w:r w:rsidRPr="00C42792">
                                      <w:rPr>
                                        <w:b/>
                                        <w:color w:val="000000" w:themeColor="text1"/>
                                        <w:lang w:val="en-US"/>
                                      </w:rPr>
                                      <w:t>F</w:t>
                                    </w:r>
                                    <w:r>
                                      <w:rPr>
                                        <w:b/>
                                        <w:color w:val="000000" w:themeColor="text1"/>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508189" id="Группа 55" o:spid="_x0000_s1049" style="position:absolute;left:0;text-align:left;margin-left:5.4pt;margin-top:38.25pt;width:231.45pt;height:21.95pt;z-index:251729920;mso-position-horizontal-relative:text;mso-position-vertical-relative:text" coordsize="29393,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">
                      <v:shape id="Стрелка вниз 44" o:spid="_x0000_s1050" type="#_x0000_t67" style="position:absolute;left:2941;width:1302;height:18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" adj="14195" fillcolor="white [3212]" strokecolor="black [3213]" strokeweight="1pt"/>
                      <v:shape id="Стрелка вниз 46" o:spid="_x0000_s1051" type="#_x0000_t67" style="position:absolute;left:24490;width:1301;height:18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" adj="14195" fillcolor="white [3212]" strokecolor="black [3213]" strokeweight="1pt"/>
                      <v:shape id="Поле 52" o:spid="_x0000_s1052" type="#_x0000_t202" style="position:absolute;top:397;width:426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A1418E" w:rsidRPr="00C42792" w:rsidRDefault="00A1418E">
                              <w:pPr>
                                <w:rPr>
                                  <w:b/>
                                  <w:color w:val="000000" w:themeColor="text1"/>
                                  <w:lang w:val="en-US"/>
                                </w:rPr>
                              </w:pPr>
                              <w:r w:rsidRPr="00C42792">
                                <w:rPr>
                                  <w:b/>
                                  <w:color w:val="000000" w:themeColor="text1"/>
                                  <w:lang w:val="en-US"/>
                                </w:rPr>
                                <w:t>F</w:t>
                              </w:r>
                              <w:r>
                                <w:rPr>
                                  <w:b/>
                                  <w:color w:val="000000" w:themeColor="text1"/>
                                  <w:lang w:val="en-US"/>
                                </w:rPr>
                                <w:t>/2</w:t>
                              </w:r>
                            </w:p>
                          </w:txbxContent>
                        </v:textbox>
                      </v:shape>
                      <v:shape id="Поле 53" o:spid="_x0000_s1053" type="#_x0000_t202" style="position:absolute;left:25126;top:477;width:426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A1418E" w:rsidRPr="00C42792" w:rsidRDefault="00A1418E">
                              <w:pPr>
                                <w:rPr>
                                  <w:b/>
                                  <w:color w:val="000000" w:themeColor="text1"/>
                                  <w:lang w:val="en-US"/>
                                </w:rPr>
                              </w:pPr>
                              <w:r w:rsidRPr="00C42792">
                                <w:rPr>
                                  <w:b/>
                                  <w:color w:val="000000" w:themeColor="text1"/>
                                  <w:lang w:val="en-US"/>
                                </w:rPr>
                                <w:t>F</w:t>
                              </w:r>
                              <w:r>
                                <w:rPr>
                                  <w:b/>
                                  <w:color w:val="000000" w:themeColor="text1"/>
                                  <w:lang w:val="en-US"/>
                                </w:rPr>
                                <w:t>/2</w:t>
                              </w:r>
                            </w:p>
                          </w:txbxContent>
                        </v:textbox>
                      </v:shape>
                    </v:group>
                  </w:pict>
                </mc:Fallback>
              </mc:AlternateContent>
            </w:r>
            <w:r w:rsidR="001206DA" w:rsidRPr="00286965">
              <w:rPr>
                <w:rFonts w:ascii="Times New Roman" w:eastAsia="Times New Roman" w:hAnsi="Times New Roman" w:cs="Times New Roman"/>
                <w:noProof/>
                <w:color w:val="000000"/>
                <w:lang w:val="uk-UA" w:eastAsia="uk-UA"/>
              </w:rPr>
              <w:drawing>
                <wp:inline distT="0" distB="0" distL="0" distR="0" wp14:anchorId="4B227816" wp14:editId="0465B525">
                  <wp:extent cx="2880000" cy="768198"/>
                  <wp:effectExtent l="0" t="0" r="0" b="0"/>
                  <wp:docPr id="2" name="Рисунок 2" descr="E:\ADOCTORANT\Експеримент Дроботя\Фото_експеримент\photo_2022-10-22_10-12-3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DOCTORANT\Експеримент Дроботя\Фото_експеримент\photo_2022-10-22_10-12-37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768198"/>
                          </a:xfrm>
                          <a:prstGeom prst="rect">
                            <a:avLst/>
                          </a:prstGeom>
                          <a:noFill/>
                          <a:ln>
                            <a:noFill/>
                          </a:ln>
                        </pic:spPr>
                      </pic:pic>
                    </a:graphicData>
                  </a:graphic>
                </wp:inline>
              </w:drawing>
            </w:r>
          </w:p>
        </w:tc>
      </w:tr>
    </w:tbl>
    <w:p w:rsidR="000B5E05" w:rsidRPr="000B5E05" w:rsidRDefault="000B5E05">
      <w:pPr>
        <w:widowControl w:val="0"/>
        <w:jc w:val="center"/>
        <w:rPr>
          <w:rFonts w:ascii="Times New Roman" w:eastAsia="Times New Roman" w:hAnsi="Times New Roman" w:cs="Times New Roman"/>
          <w:b/>
          <w:color w:val="000000"/>
          <w:sz w:val="12"/>
          <w:lang w:val="en-GB"/>
        </w:rPr>
      </w:pPr>
    </w:p>
    <w:p w:rsidR="00183389" w:rsidRPr="009A3719" w:rsidRDefault="000C611E">
      <w:pPr>
        <w:widowControl w:val="0"/>
        <w:jc w:val="center"/>
        <w:rPr>
          <w:rFonts w:ascii="Times New Roman" w:eastAsia="Times New Roman" w:hAnsi="Times New Roman" w:cs="Times New Roman"/>
          <w:b/>
          <w:color w:val="000000"/>
          <w:lang w:val="en-US"/>
        </w:rPr>
      </w:pPr>
      <w:r w:rsidRPr="00286965">
        <w:rPr>
          <w:rFonts w:ascii="Times New Roman" w:eastAsia="Times New Roman" w:hAnsi="Times New Roman" w:cs="Times New Roman"/>
          <w:b/>
          <w:color w:val="000000"/>
          <w:lang w:val="en-GB"/>
        </w:rPr>
        <w:t xml:space="preserve">Figure </w:t>
      </w:r>
      <w:r w:rsidR="003F1088" w:rsidRPr="00286965">
        <w:rPr>
          <w:rFonts w:ascii="Times New Roman" w:eastAsia="Times New Roman" w:hAnsi="Times New Roman" w:cs="Times New Roman"/>
          <w:b/>
          <w:color w:val="000000"/>
          <w:lang w:val="en-GB"/>
        </w:rPr>
        <w:t>11</w:t>
      </w:r>
      <w:r w:rsidRPr="00286965">
        <w:rPr>
          <w:rFonts w:ascii="Times New Roman" w:eastAsia="Times New Roman" w:hAnsi="Times New Roman" w:cs="Times New Roman"/>
          <w:b/>
          <w:color w:val="000000"/>
          <w:lang w:val="en-GB"/>
        </w:rPr>
        <w:t xml:space="preserve"> </w:t>
      </w:r>
      <w:r w:rsidRPr="00286965">
        <w:rPr>
          <w:rFonts w:ascii="Times New Roman" w:eastAsia="Times New Roman" w:hAnsi="Times New Roman" w:cs="Times New Roman"/>
          <w:b/>
          <w:color w:val="000000"/>
          <w:sz w:val="24"/>
          <w:szCs w:val="24"/>
          <w:lang w:val="en-GB"/>
        </w:rPr>
        <w:t>–</w:t>
      </w:r>
      <w:r w:rsidRPr="00286965">
        <w:rPr>
          <w:rFonts w:ascii="Times New Roman" w:eastAsia="Times New Roman" w:hAnsi="Times New Roman" w:cs="Times New Roman"/>
          <w:b/>
          <w:color w:val="000000"/>
          <w:lang w:val="en-GB"/>
        </w:rPr>
        <w:t xml:space="preserve"> </w:t>
      </w:r>
      <w:r w:rsidR="00DF7BB9" w:rsidRPr="00286965">
        <w:rPr>
          <w:rFonts w:ascii="Times New Roman" w:eastAsia="Times New Roman" w:hAnsi="Times New Roman" w:cs="Times New Roman"/>
          <w:b/>
          <w:color w:val="000000"/>
          <w:lang w:val="en-GB"/>
        </w:rPr>
        <w:t>General view of reinforced concrete samples during testing</w:t>
      </w:r>
    </w:p>
    <w:p w:rsidR="00C95C6B" w:rsidRPr="009A3719" w:rsidRDefault="00C95C6B">
      <w:pPr>
        <w:widowControl w:val="0"/>
        <w:jc w:val="center"/>
        <w:rPr>
          <w:rFonts w:ascii="Times New Roman" w:eastAsia="Times New Roman" w:hAnsi="Times New Roman" w:cs="Times New Roman"/>
          <w:color w:val="000000"/>
          <w:lang w:val="en-US"/>
        </w:rPr>
      </w:pPr>
    </w:p>
    <w:p w:rsidR="003A4C95" w:rsidRPr="00286965" w:rsidRDefault="003A4C95">
      <w:pPr>
        <w:widowControl w:val="0"/>
        <w:jc w:val="center"/>
        <w:rPr>
          <w:rFonts w:ascii="Times New Roman" w:eastAsia="Times New Roman" w:hAnsi="Times New Roman" w:cs="Times New Roman"/>
          <w:b/>
          <w:color w:val="000000"/>
          <w:lang w:val="en-GB"/>
        </w:rPr>
        <w:sectPr w:rsidR="003A4C95" w:rsidRPr="00286965">
          <w:type w:val="continuous"/>
          <w:pgSz w:w="11906" w:h="16838"/>
          <w:pgMar w:top="1134" w:right="1418" w:bottom="1418" w:left="1418" w:header="709" w:footer="709" w:gutter="0"/>
          <w:cols w:space="720"/>
        </w:sectPr>
      </w:pPr>
    </w:p>
    <w:p w:rsidR="00943152" w:rsidRPr="00286965" w:rsidRDefault="005926B5" w:rsidP="00AE0710">
      <w:pPr>
        <w:pBdr>
          <w:top w:val="nil"/>
          <w:left w:val="nil"/>
          <w:bottom w:val="nil"/>
          <w:right w:val="nil"/>
          <w:between w:val="nil"/>
        </w:pBdr>
        <w:ind w:firstLine="142"/>
        <w:jc w:val="both"/>
        <w:rPr>
          <w:lang w:val="en-GB"/>
        </w:rPr>
      </w:pPr>
      <w:r w:rsidRPr="00286965">
        <w:rPr>
          <w:rStyle w:val="rynqvb"/>
          <w:lang w:val="en-GB"/>
        </w:rPr>
        <w:lastRenderedPageBreak/>
        <w:t xml:space="preserve">The </w:t>
      </w:r>
      <w:r w:rsidR="00697517">
        <w:rPr>
          <w:rStyle w:val="rynqvb"/>
          <w:lang w:val="en-GB"/>
        </w:rPr>
        <w:t>strain</w:t>
      </w:r>
      <w:r w:rsidRPr="00286965">
        <w:rPr>
          <w:rStyle w:val="rynqvb"/>
          <w:lang w:val="en-GB"/>
        </w:rPr>
        <w:t>s of steel and concrete were measured in the area of maximum bending moment (in the middle of the span) and at a distance of 0.25 of the span length from the supports using strain gauges with a base of 20 mm (see fig. 12).</w:t>
      </w:r>
      <w:r w:rsidR="00943152" w:rsidRPr="00286965">
        <w:rPr>
          <w:lang w:val="en-GB"/>
        </w:rPr>
        <w:t xml:space="preserve"> </w:t>
      </w:r>
      <w:r w:rsidRPr="00286965">
        <w:rPr>
          <w:rStyle w:val="rynqvb"/>
          <w:lang w:val="en-GB"/>
        </w:rPr>
        <w:t xml:space="preserve">To control the deformations in the most compressed and stretched fibers of the sample, a 20 mm base </w:t>
      </w:r>
      <w:proofErr w:type="spellStart"/>
      <w:r w:rsidRPr="00286965">
        <w:rPr>
          <w:rStyle w:val="rynqvb"/>
          <w:lang w:val="en-GB"/>
        </w:rPr>
        <w:t>Hugenberger</w:t>
      </w:r>
      <w:proofErr w:type="spellEnd"/>
      <w:r w:rsidRPr="00286965">
        <w:rPr>
          <w:rStyle w:val="rynqvb"/>
          <w:lang w:val="en-GB"/>
        </w:rPr>
        <w:t xml:space="preserve"> mechanical strain gauge with a division value of 0.005 mm was installed, which ensured the accuracy of relative deformation measurements 25</w:t>
      </w:r>
      <w:r w:rsidR="00E83F10" w:rsidRPr="00286965">
        <w:rPr>
          <w:lang w:val="en-GB"/>
        </w:rPr>
        <w:t>×10</w:t>
      </w:r>
      <w:r w:rsidR="00E83F10" w:rsidRPr="00286965">
        <w:rPr>
          <w:vertAlign w:val="superscript"/>
          <w:lang w:val="en-GB"/>
        </w:rPr>
        <w:t>-5</w:t>
      </w:r>
      <w:r w:rsidR="00943152" w:rsidRPr="00286965">
        <w:rPr>
          <w:lang w:val="en-GB"/>
        </w:rPr>
        <w:t xml:space="preserve">. </w:t>
      </w:r>
      <w:r w:rsidRPr="00286965">
        <w:rPr>
          <w:rStyle w:val="rynqvb"/>
          <w:lang w:val="en-GB"/>
        </w:rPr>
        <w:t>Clock-type indicators were used to measure deflections in the middle of the span and at a distance of 0.25 of the span length from the supports</w:t>
      </w:r>
      <w:r w:rsidR="00943152" w:rsidRPr="00286965">
        <w:rPr>
          <w:lang w:val="en-GB"/>
        </w:rPr>
        <w:t>.</w:t>
      </w:r>
    </w:p>
    <w:p w:rsidR="00C95E8E" w:rsidRPr="00286965" w:rsidRDefault="005926B5" w:rsidP="00D3591D">
      <w:pPr>
        <w:pBdr>
          <w:top w:val="nil"/>
          <w:left w:val="nil"/>
          <w:bottom w:val="nil"/>
          <w:right w:val="nil"/>
          <w:between w:val="nil"/>
        </w:pBdr>
        <w:ind w:firstLine="142"/>
        <w:jc w:val="both"/>
        <w:rPr>
          <w:rFonts w:ascii="Times New Roman" w:eastAsia="Times New Roman" w:hAnsi="Times New Roman" w:cs="Times New Roman"/>
          <w:color w:val="000000"/>
          <w:lang w:val="en-GB"/>
        </w:rPr>
      </w:pPr>
      <w:r w:rsidRPr="00286965">
        <w:rPr>
          <w:rFonts w:ascii="Times New Roman" w:eastAsia="Times New Roman" w:hAnsi="Times New Roman" w:cs="Times New Roman"/>
          <w:i/>
          <w:color w:val="000000"/>
          <w:lang w:val="en-GB"/>
        </w:rPr>
        <w:lastRenderedPageBreak/>
        <w:t>Results of experimental studies of prestressed reinforced concrete girders</w:t>
      </w:r>
      <w:r w:rsidR="00C71918" w:rsidRPr="00286965">
        <w:rPr>
          <w:i/>
          <w:color w:val="000000"/>
          <w:lang w:val="en-GB"/>
        </w:rPr>
        <w:t>.</w:t>
      </w:r>
      <w:r w:rsidR="00C71918" w:rsidRPr="00286965">
        <w:rPr>
          <w:rFonts w:ascii="Times New Roman" w:eastAsia="Times New Roman" w:hAnsi="Times New Roman" w:cs="Times New Roman"/>
          <w:color w:val="000000"/>
          <w:lang w:val="en-GB"/>
        </w:rPr>
        <w:t xml:space="preserve"> </w:t>
      </w:r>
      <w:r w:rsidRPr="00286965">
        <w:rPr>
          <w:rStyle w:val="rynqvb"/>
          <w:lang w:val="en-GB"/>
        </w:rPr>
        <w:t xml:space="preserve">Figure 13 shows the changes in the distribution of strains of the normal cross-section, located in the middle of the span, of the steel part of </w:t>
      </w:r>
      <w:r w:rsidR="00936439">
        <w:rPr>
          <w:rStyle w:val="rynqvb"/>
          <w:lang w:val="en-GB"/>
        </w:rPr>
        <w:br/>
      </w:r>
      <w:r w:rsidRPr="00286965">
        <w:rPr>
          <w:rStyle w:val="rynqvb"/>
          <w:lang w:val="en-GB"/>
        </w:rPr>
        <w:t>the tested samples loaded by one force in the middle of the span</w:t>
      </w:r>
      <w:r w:rsidR="00C71918" w:rsidRPr="00286965">
        <w:rPr>
          <w:rFonts w:ascii="Times New Roman" w:eastAsia="Times New Roman" w:hAnsi="Times New Roman" w:cs="Times New Roman"/>
          <w:color w:val="000000"/>
          <w:lang w:val="en-GB"/>
        </w:rPr>
        <w:t xml:space="preserve">. </w:t>
      </w:r>
      <w:r w:rsidR="00286965" w:rsidRPr="00286965">
        <w:rPr>
          <w:rStyle w:val="rynqvb"/>
          <w:lang w:val="en-GB"/>
        </w:rPr>
        <w:t xml:space="preserve">The relative deformations of the stretched part of the cross-section were determined as the arithmetic average between the readings of the electro-tensile resistors T1 and T6, and of the compressed part of </w:t>
      </w:r>
      <w:r w:rsidR="00936439">
        <w:rPr>
          <w:rStyle w:val="rynqvb"/>
          <w:lang w:val="en-GB"/>
        </w:rPr>
        <w:br/>
      </w:r>
      <w:r w:rsidR="00286965" w:rsidRPr="00286965">
        <w:rPr>
          <w:rStyle w:val="rynqvb"/>
          <w:lang w:val="en-GB"/>
        </w:rPr>
        <w:t xml:space="preserve">the cross-section – as the arithmetic average between the readings of the electro-tensile resistors T2 and T7 </w:t>
      </w:r>
      <w:r w:rsidR="00936439">
        <w:rPr>
          <w:rStyle w:val="rynqvb"/>
          <w:lang w:val="en-GB"/>
        </w:rPr>
        <w:br/>
      </w:r>
      <w:r w:rsidR="00286965" w:rsidRPr="00286965">
        <w:rPr>
          <w:rStyle w:val="rynqvb"/>
          <w:lang w:val="en-GB"/>
        </w:rPr>
        <w:t>(see fig.</w:t>
      </w:r>
      <w:r w:rsidR="000B5E05">
        <w:rPr>
          <w:rStyle w:val="rynqvb"/>
          <w:lang w:val="uk-UA"/>
        </w:rPr>
        <w:t> </w:t>
      </w:r>
      <w:r w:rsidR="00286965" w:rsidRPr="00286965">
        <w:rPr>
          <w:rStyle w:val="rynqvb"/>
          <w:lang w:val="en-GB"/>
        </w:rPr>
        <w:t>12)</w:t>
      </w:r>
      <w:r w:rsidR="00AB2BFF" w:rsidRPr="00286965">
        <w:rPr>
          <w:lang w:val="en-GB"/>
        </w:rPr>
        <w:t xml:space="preserve">. </w:t>
      </w:r>
    </w:p>
    <w:p w:rsidR="00C95E8E" w:rsidRPr="00286965" w:rsidRDefault="00C95E8E">
      <w:pPr>
        <w:pBdr>
          <w:top w:val="nil"/>
          <w:left w:val="nil"/>
          <w:bottom w:val="nil"/>
          <w:right w:val="nil"/>
          <w:between w:val="nil"/>
        </w:pBdr>
        <w:jc w:val="center"/>
        <w:rPr>
          <w:color w:val="0E101A"/>
          <w:lang w:val="en-GB"/>
        </w:rPr>
        <w:sectPr w:rsidR="00C95E8E" w:rsidRPr="00286965">
          <w:type w:val="continuous"/>
          <w:pgSz w:w="11906" w:h="16838"/>
          <w:pgMar w:top="1134" w:right="1418" w:bottom="1418" w:left="1418" w:header="709" w:footer="709" w:gutter="0"/>
          <w:cols w:num="2" w:space="720" w:equalWidth="0">
            <w:col w:w="4393" w:space="284"/>
            <w:col w:w="4393" w:space="0"/>
          </w:cols>
        </w:sectPr>
      </w:pPr>
    </w:p>
    <w:p w:rsidR="00697A61" w:rsidRPr="00286965" w:rsidRDefault="00697A61" w:rsidP="00DC5122">
      <w:pPr>
        <w:widowControl w:val="0"/>
        <w:jc w:val="center"/>
        <w:rPr>
          <w:rFonts w:ascii="Times New Roman" w:eastAsia="Times New Roman" w:hAnsi="Times New Roman" w:cs="Times New Roman"/>
          <w:color w:val="000000"/>
          <w:lang w:val="en-GB"/>
        </w:rPr>
      </w:pPr>
    </w:p>
    <w:p w:rsidR="00DC5122" w:rsidRPr="00286965" w:rsidRDefault="000C55D0" w:rsidP="00DC5122">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noProof/>
          <w:color w:val="000000"/>
          <w:lang w:val="uk-UA" w:eastAsia="uk-UA"/>
        </w:rPr>
        <w:drawing>
          <wp:inline distT="0" distB="0" distL="0" distR="0">
            <wp:extent cx="4853202" cy="1268083"/>
            <wp:effectExtent l="0" t="0" r="5080" b="8890"/>
            <wp:docPr id="56" name="Рисунок 56" descr="E:\ASPIRANT\Statti\Poltava_2022_фах_2\Pu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PIRANT\Statti\Poltava_2022_фах_2\Puc\1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863600" cy="1270800"/>
                    </a:xfrm>
                    <a:prstGeom prst="rect">
                      <a:avLst/>
                    </a:prstGeom>
                    <a:noFill/>
                    <a:ln>
                      <a:noFill/>
                    </a:ln>
                    <a:extLst>
                      <a:ext uri="{53640926-AAD7-44D8-BBD7-CCE9431645EC}">
                        <a14:shadowObscured xmlns:a14="http://schemas.microsoft.com/office/drawing/2010/main"/>
                      </a:ext>
                    </a:extLst>
                  </pic:spPr>
                </pic:pic>
              </a:graphicData>
            </a:graphic>
          </wp:inline>
        </w:drawing>
      </w:r>
    </w:p>
    <w:p w:rsidR="00C20215" w:rsidRPr="00286965" w:rsidRDefault="00C20215" w:rsidP="00DC5122">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noProof/>
          <w:color w:val="000000"/>
          <w:lang w:val="uk-UA" w:eastAsia="uk-UA"/>
        </w:rPr>
        <w:drawing>
          <wp:inline distT="0" distB="0" distL="0" distR="0">
            <wp:extent cx="1342800" cy="745200"/>
            <wp:effectExtent l="0" t="0" r="0" b="0"/>
            <wp:docPr id="59" name="Рисунок 59" descr="E:\ASPIRANT\Statti\Poltava_2022_фах_2\Puc\1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PIRANT\Statti\Poltava_2022_фах_2\Puc\12_a.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36105"/>
                    <a:stretch/>
                  </pic:blipFill>
                  <pic:spPr bwMode="auto">
                    <a:xfrm>
                      <a:off x="0" y="0"/>
                      <a:ext cx="1342800" cy="745200"/>
                    </a:xfrm>
                    <a:prstGeom prst="rect">
                      <a:avLst/>
                    </a:prstGeom>
                    <a:noFill/>
                    <a:ln>
                      <a:noFill/>
                    </a:ln>
                    <a:extLst>
                      <a:ext uri="{53640926-AAD7-44D8-BBD7-CCE9431645EC}">
                        <a14:shadowObscured xmlns:a14="http://schemas.microsoft.com/office/drawing/2010/main"/>
                      </a:ext>
                    </a:extLst>
                  </pic:spPr>
                </pic:pic>
              </a:graphicData>
            </a:graphic>
          </wp:inline>
        </w:drawing>
      </w:r>
      <w:r w:rsidRPr="00286965">
        <w:rPr>
          <w:rFonts w:ascii="Times New Roman" w:eastAsia="Times New Roman" w:hAnsi="Times New Roman" w:cs="Times New Roman"/>
          <w:noProof/>
          <w:color w:val="000000"/>
          <w:lang w:val="uk-UA" w:eastAsia="uk-UA"/>
        </w:rPr>
        <w:drawing>
          <wp:inline distT="0" distB="0" distL="0" distR="0">
            <wp:extent cx="1886400" cy="738000"/>
            <wp:effectExtent l="0" t="0" r="0" b="5080"/>
            <wp:docPr id="60" name="Рисунок 60" descr="E:\ASPIRANT\Statti\Poltava_2022_фах_2\Puc\1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PIRANT\Statti\Poltava_2022_фах_2\Puc\12_a.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09" t="502" r="-28572" b="-1"/>
                    <a:stretch/>
                  </pic:blipFill>
                  <pic:spPr bwMode="auto">
                    <a:xfrm>
                      <a:off x="0" y="0"/>
                      <a:ext cx="1886400" cy="738000"/>
                    </a:xfrm>
                    <a:prstGeom prst="rect">
                      <a:avLst/>
                    </a:prstGeom>
                    <a:noFill/>
                    <a:ln>
                      <a:noFill/>
                    </a:ln>
                    <a:extLst>
                      <a:ext uri="{53640926-AAD7-44D8-BBD7-CCE9431645EC}">
                        <a14:shadowObscured xmlns:a14="http://schemas.microsoft.com/office/drawing/2010/main"/>
                      </a:ext>
                    </a:extLst>
                  </pic:spPr>
                </pic:pic>
              </a:graphicData>
            </a:graphic>
          </wp:inline>
        </w:drawing>
      </w:r>
    </w:p>
    <w:p w:rsidR="00697A61" w:rsidRPr="009A3719" w:rsidRDefault="000C611E">
      <w:pPr>
        <w:widowControl w:val="0"/>
        <w:jc w:val="center"/>
        <w:rPr>
          <w:rStyle w:val="rynqvb"/>
          <w:b/>
          <w:lang w:val="en-US"/>
        </w:rPr>
      </w:pPr>
      <w:r w:rsidRPr="00286965">
        <w:rPr>
          <w:rFonts w:ascii="Times New Roman" w:eastAsia="Times New Roman" w:hAnsi="Times New Roman" w:cs="Times New Roman"/>
          <w:b/>
          <w:color w:val="000000"/>
          <w:lang w:val="en-GB"/>
        </w:rPr>
        <w:t xml:space="preserve">Figure </w:t>
      </w:r>
      <w:r w:rsidR="000C55D0" w:rsidRPr="00286965">
        <w:rPr>
          <w:rFonts w:ascii="Times New Roman" w:eastAsia="Times New Roman" w:hAnsi="Times New Roman" w:cs="Times New Roman"/>
          <w:b/>
          <w:color w:val="000000"/>
          <w:lang w:val="en-GB"/>
        </w:rPr>
        <w:t>12</w:t>
      </w:r>
      <w:r w:rsidRPr="00286965">
        <w:rPr>
          <w:rFonts w:ascii="Times New Roman" w:eastAsia="Times New Roman" w:hAnsi="Times New Roman" w:cs="Times New Roman"/>
          <w:b/>
          <w:color w:val="000000"/>
          <w:lang w:val="en-GB"/>
        </w:rPr>
        <w:t xml:space="preserve"> </w:t>
      </w:r>
      <w:r w:rsidRPr="00286965">
        <w:rPr>
          <w:rFonts w:ascii="Times New Roman" w:eastAsia="Times New Roman" w:hAnsi="Times New Roman" w:cs="Times New Roman"/>
          <w:b/>
          <w:color w:val="000000"/>
          <w:sz w:val="24"/>
          <w:szCs w:val="24"/>
          <w:lang w:val="en-GB"/>
        </w:rPr>
        <w:t>–</w:t>
      </w:r>
      <w:r w:rsidRPr="00286965">
        <w:rPr>
          <w:rFonts w:ascii="Times New Roman" w:eastAsia="Times New Roman" w:hAnsi="Times New Roman" w:cs="Times New Roman"/>
          <w:b/>
          <w:color w:val="000000"/>
          <w:lang w:val="en-GB"/>
        </w:rPr>
        <w:t xml:space="preserve"> </w:t>
      </w:r>
      <w:r w:rsidR="00286965" w:rsidRPr="00286965">
        <w:rPr>
          <w:rStyle w:val="rynqvb"/>
          <w:b/>
          <w:lang w:val="en-GB"/>
        </w:rPr>
        <w:t>Scheme of measuring devices location on the studied samples</w:t>
      </w:r>
    </w:p>
    <w:p w:rsidR="00C95C6B" w:rsidRPr="009A3719" w:rsidRDefault="00C95C6B">
      <w:pPr>
        <w:widowControl w:val="0"/>
        <w:jc w:val="center"/>
        <w:rPr>
          <w:b/>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AB5D31" w:rsidRPr="00936439" w:rsidTr="00AC4834">
        <w:tc>
          <w:tcPr>
            <w:tcW w:w="4643" w:type="dxa"/>
            <w:vAlign w:val="center"/>
          </w:tcPr>
          <w:p w:rsidR="00BA2F56" w:rsidRPr="00286965" w:rsidRDefault="00BA2F56" w:rsidP="00AB5D31">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noProof/>
                <w:color w:val="000000"/>
                <w:lang w:val="uk-UA" w:eastAsia="uk-UA"/>
              </w:rPr>
              <w:drawing>
                <wp:inline distT="0" distB="0" distL="0" distR="0">
                  <wp:extent cx="2700000" cy="1954894"/>
                  <wp:effectExtent l="0" t="0" r="5715"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1954894"/>
                          </a:xfrm>
                          <a:prstGeom prst="rect">
                            <a:avLst/>
                          </a:prstGeom>
                          <a:noFill/>
                          <a:ln>
                            <a:noFill/>
                          </a:ln>
                        </pic:spPr>
                      </pic:pic>
                    </a:graphicData>
                  </a:graphic>
                </wp:inline>
              </w:drawing>
            </w:r>
          </w:p>
          <w:p w:rsidR="00657E1E" w:rsidRPr="00286965" w:rsidRDefault="00657E1E" w:rsidP="00286965">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 xml:space="preserve">a) steel sample </w:t>
            </w:r>
            <w:r w:rsidR="00286965" w:rsidRPr="00286965">
              <w:rPr>
                <w:rFonts w:ascii="Times New Roman" w:eastAsia="Times New Roman" w:hAnsi="Times New Roman" w:cs="Times New Roman"/>
                <w:noProof/>
                <w:color w:val="000000"/>
                <w:lang w:val="en-GB" w:eastAsia="uk-UA"/>
              </w:rPr>
              <w:t>S</w:t>
            </w:r>
            <w:r w:rsidRPr="00286965">
              <w:rPr>
                <w:rFonts w:ascii="Times New Roman" w:eastAsia="Times New Roman" w:hAnsi="Times New Roman" w:cs="Times New Roman"/>
                <w:noProof/>
                <w:color w:val="000000"/>
                <w:lang w:val="en-GB" w:eastAsia="uk-UA"/>
              </w:rPr>
              <w:t>1.1</w:t>
            </w:r>
          </w:p>
        </w:tc>
        <w:tc>
          <w:tcPr>
            <w:tcW w:w="4643" w:type="dxa"/>
            <w:vAlign w:val="center"/>
          </w:tcPr>
          <w:p w:rsidR="00BA2F56" w:rsidRPr="00286965" w:rsidRDefault="00BA2F56" w:rsidP="00AB5D31">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noProof/>
                <w:color w:val="000000"/>
                <w:lang w:val="uk-UA" w:eastAsia="uk-UA"/>
              </w:rPr>
              <w:drawing>
                <wp:inline distT="0" distB="0" distL="0" distR="0">
                  <wp:extent cx="2700000" cy="1954894"/>
                  <wp:effectExtent l="0" t="0" r="5715"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1954894"/>
                          </a:xfrm>
                          <a:prstGeom prst="rect">
                            <a:avLst/>
                          </a:prstGeom>
                          <a:noFill/>
                          <a:ln>
                            <a:noFill/>
                          </a:ln>
                        </pic:spPr>
                      </pic:pic>
                    </a:graphicData>
                  </a:graphic>
                </wp:inline>
              </w:drawing>
            </w:r>
          </w:p>
          <w:p w:rsidR="00657E1E" w:rsidRPr="00286965" w:rsidRDefault="00657E1E" w:rsidP="00286965">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 xml:space="preserve">b) steel concrete sample </w:t>
            </w:r>
            <w:r w:rsidR="00286965" w:rsidRPr="00286965">
              <w:rPr>
                <w:rFonts w:ascii="Times New Roman" w:eastAsia="Times New Roman" w:hAnsi="Times New Roman" w:cs="Times New Roman"/>
                <w:color w:val="000000"/>
                <w:lang w:val="en-GB"/>
              </w:rPr>
              <w:t>SC</w:t>
            </w:r>
            <w:r w:rsidRPr="00286965">
              <w:rPr>
                <w:rFonts w:ascii="Times New Roman" w:eastAsia="Times New Roman" w:hAnsi="Times New Roman" w:cs="Times New Roman"/>
                <w:color w:val="000000"/>
                <w:lang w:val="en-GB"/>
              </w:rPr>
              <w:t>1.1</w:t>
            </w:r>
          </w:p>
        </w:tc>
      </w:tr>
      <w:tr w:rsidR="00C95C6B" w:rsidRPr="00936439" w:rsidTr="00C95C6B">
        <w:trPr>
          <w:trHeight w:val="122"/>
        </w:trPr>
        <w:tc>
          <w:tcPr>
            <w:tcW w:w="4643" w:type="dxa"/>
            <w:vAlign w:val="center"/>
          </w:tcPr>
          <w:p w:rsidR="00C95C6B" w:rsidRPr="00C95C6B" w:rsidRDefault="00C95C6B" w:rsidP="00AB5D31">
            <w:pPr>
              <w:widowControl w:val="0"/>
              <w:jc w:val="center"/>
              <w:rPr>
                <w:rFonts w:ascii="Times New Roman" w:eastAsia="Times New Roman" w:hAnsi="Times New Roman" w:cs="Times New Roman"/>
                <w:noProof/>
                <w:color w:val="000000"/>
                <w:sz w:val="8"/>
                <w:lang w:val="uk-UA" w:eastAsia="uk-UA"/>
              </w:rPr>
            </w:pPr>
          </w:p>
        </w:tc>
        <w:tc>
          <w:tcPr>
            <w:tcW w:w="4643" w:type="dxa"/>
            <w:vAlign w:val="center"/>
          </w:tcPr>
          <w:p w:rsidR="00C95C6B" w:rsidRPr="00C95C6B" w:rsidRDefault="00C95C6B" w:rsidP="00AB5D31">
            <w:pPr>
              <w:widowControl w:val="0"/>
              <w:jc w:val="center"/>
              <w:rPr>
                <w:rFonts w:ascii="Times New Roman" w:eastAsia="Times New Roman" w:hAnsi="Times New Roman" w:cs="Times New Roman"/>
                <w:noProof/>
                <w:color w:val="000000"/>
                <w:sz w:val="8"/>
                <w:lang w:val="uk-UA" w:eastAsia="uk-UA"/>
              </w:rPr>
            </w:pPr>
          </w:p>
        </w:tc>
      </w:tr>
      <w:tr w:rsidR="00AB5D31" w:rsidRPr="00936439" w:rsidTr="00AC4834">
        <w:tc>
          <w:tcPr>
            <w:tcW w:w="4643" w:type="dxa"/>
            <w:vAlign w:val="center"/>
          </w:tcPr>
          <w:p w:rsidR="00BA2F56" w:rsidRPr="00286965" w:rsidRDefault="00BA2F56" w:rsidP="00BA2F56">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noProof/>
                <w:color w:val="000000"/>
                <w:lang w:val="uk-UA" w:eastAsia="uk-UA"/>
              </w:rPr>
              <w:drawing>
                <wp:inline distT="0" distB="0" distL="0" distR="0">
                  <wp:extent cx="2700000" cy="1954894"/>
                  <wp:effectExtent l="0" t="0" r="5715"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1954894"/>
                          </a:xfrm>
                          <a:prstGeom prst="rect">
                            <a:avLst/>
                          </a:prstGeom>
                          <a:noFill/>
                          <a:ln>
                            <a:noFill/>
                          </a:ln>
                        </pic:spPr>
                      </pic:pic>
                    </a:graphicData>
                  </a:graphic>
                </wp:inline>
              </w:drawing>
            </w:r>
          </w:p>
          <w:p w:rsidR="00657E1E" w:rsidRPr="00286965" w:rsidRDefault="00657E1E" w:rsidP="00286965">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 xml:space="preserve">c) prestressed steel concrete sample </w:t>
            </w:r>
            <w:r w:rsidR="00286965" w:rsidRPr="00286965">
              <w:rPr>
                <w:rFonts w:ascii="Times New Roman" w:eastAsia="Times New Roman" w:hAnsi="Times New Roman" w:cs="Times New Roman"/>
                <w:color w:val="000000"/>
                <w:lang w:val="en-GB"/>
              </w:rPr>
              <w:t>PSC</w:t>
            </w:r>
            <w:r w:rsidRPr="00286965">
              <w:rPr>
                <w:rFonts w:ascii="Times New Roman" w:eastAsia="Times New Roman" w:hAnsi="Times New Roman" w:cs="Times New Roman"/>
                <w:color w:val="000000"/>
                <w:lang w:val="en-GB"/>
              </w:rPr>
              <w:t>1.1</w:t>
            </w:r>
          </w:p>
        </w:tc>
        <w:tc>
          <w:tcPr>
            <w:tcW w:w="4643" w:type="dxa"/>
            <w:vAlign w:val="center"/>
          </w:tcPr>
          <w:p w:rsidR="008D1424" w:rsidRPr="00286965" w:rsidRDefault="00F02325" w:rsidP="00AB5D31">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noProof/>
                <w:color w:val="000000"/>
                <w:lang w:val="uk-UA" w:eastAsia="uk-UA"/>
              </w:rPr>
              <w:drawing>
                <wp:inline distT="0" distB="0" distL="0" distR="0">
                  <wp:extent cx="2700000" cy="1956662"/>
                  <wp:effectExtent l="0" t="0" r="5715"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956662"/>
                          </a:xfrm>
                          <a:prstGeom prst="rect">
                            <a:avLst/>
                          </a:prstGeom>
                          <a:noFill/>
                          <a:ln>
                            <a:noFill/>
                          </a:ln>
                        </pic:spPr>
                      </pic:pic>
                    </a:graphicData>
                  </a:graphic>
                </wp:inline>
              </w:drawing>
            </w:r>
          </w:p>
          <w:p w:rsidR="00657E1E" w:rsidRPr="00286965" w:rsidRDefault="00657E1E" w:rsidP="00AB5D31">
            <w:pPr>
              <w:widowControl w:val="0"/>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color w:val="000000"/>
                <w:lang w:val="en-GB"/>
              </w:rPr>
              <w:t xml:space="preserve">d) prestressed steel concrete sample </w:t>
            </w:r>
            <w:r w:rsidR="00286965" w:rsidRPr="00286965">
              <w:rPr>
                <w:rFonts w:ascii="Times New Roman" w:eastAsia="Times New Roman" w:hAnsi="Times New Roman" w:cs="Times New Roman"/>
                <w:color w:val="000000"/>
                <w:lang w:val="en-GB"/>
              </w:rPr>
              <w:t>PSC</w:t>
            </w:r>
            <w:r w:rsidRPr="00286965">
              <w:rPr>
                <w:rFonts w:ascii="Times New Roman" w:eastAsia="Times New Roman" w:hAnsi="Times New Roman" w:cs="Times New Roman"/>
                <w:color w:val="000000"/>
                <w:lang w:val="en-GB"/>
              </w:rPr>
              <w:t>2.1</w:t>
            </w:r>
          </w:p>
        </w:tc>
      </w:tr>
      <w:tr w:rsidR="00C95C6B" w:rsidRPr="00936439" w:rsidTr="00AC4834">
        <w:tc>
          <w:tcPr>
            <w:tcW w:w="4643" w:type="dxa"/>
            <w:vAlign w:val="center"/>
          </w:tcPr>
          <w:p w:rsidR="00C95C6B" w:rsidRPr="00C95C6B" w:rsidRDefault="00C95C6B" w:rsidP="00BA2F56">
            <w:pPr>
              <w:widowControl w:val="0"/>
              <w:jc w:val="center"/>
              <w:rPr>
                <w:rFonts w:ascii="Times New Roman" w:eastAsia="Times New Roman" w:hAnsi="Times New Roman" w:cs="Times New Roman"/>
                <w:noProof/>
                <w:color w:val="000000"/>
                <w:sz w:val="8"/>
                <w:lang w:val="uk-UA" w:eastAsia="uk-UA"/>
              </w:rPr>
            </w:pPr>
          </w:p>
        </w:tc>
        <w:tc>
          <w:tcPr>
            <w:tcW w:w="4643" w:type="dxa"/>
            <w:vAlign w:val="center"/>
          </w:tcPr>
          <w:p w:rsidR="00C95C6B" w:rsidRPr="00C95C6B" w:rsidRDefault="00C95C6B" w:rsidP="00AB5D31">
            <w:pPr>
              <w:widowControl w:val="0"/>
              <w:jc w:val="center"/>
              <w:rPr>
                <w:rFonts w:ascii="Times New Roman" w:eastAsia="Times New Roman" w:hAnsi="Times New Roman" w:cs="Times New Roman"/>
                <w:noProof/>
                <w:color w:val="000000"/>
                <w:sz w:val="8"/>
                <w:lang w:val="uk-UA" w:eastAsia="uk-UA"/>
              </w:rPr>
            </w:pPr>
          </w:p>
        </w:tc>
      </w:tr>
    </w:tbl>
    <w:p w:rsidR="000B5E05" w:rsidRDefault="00AB5D31" w:rsidP="00286965">
      <w:pPr>
        <w:widowControl w:val="0"/>
        <w:jc w:val="center"/>
        <w:rPr>
          <w:b/>
          <w:lang w:val="en-GB"/>
        </w:rPr>
      </w:pPr>
      <w:r w:rsidRPr="00286965">
        <w:rPr>
          <w:rFonts w:ascii="Times New Roman" w:eastAsia="Times New Roman" w:hAnsi="Times New Roman" w:cs="Times New Roman"/>
          <w:b/>
          <w:color w:val="000000"/>
          <w:lang w:val="en-GB"/>
        </w:rPr>
        <w:t xml:space="preserve">Figure 13 </w:t>
      </w:r>
      <w:r w:rsidRPr="00286965">
        <w:rPr>
          <w:rFonts w:ascii="Times New Roman" w:eastAsia="Times New Roman" w:hAnsi="Times New Roman" w:cs="Times New Roman"/>
          <w:b/>
          <w:color w:val="000000"/>
          <w:sz w:val="24"/>
          <w:szCs w:val="24"/>
          <w:lang w:val="en-GB"/>
        </w:rPr>
        <w:t>–</w:t>
      </w:r>
      <w:r w:rsidRPr="00286965">
        <w:rPr>
          <w:rFonts w:ascii="Times New Roman" w:eastAsia="Times New Roman" w:hAnsi="Times New Roman" w:cs="Times New Roman"/>
          <w:b/>
          <w:color w:val="000000"/>
          <w:lang w:val="en-GB"/>
        </w:rPr>
        <w:t xml:space="preserve"> </w:t>
      </w:r>
      <w:r w:rsidR="00286965" w:rsidRPr="00286965">
        <w:rPr>
          <w:b/>
          <w:lang w:val="en-GB"/>
        </w:rPr>
        <w:t xml:space="preserve">Changes in the distributions of </w:t>
      </w:r>
      <w:r w:rsidR="00697517">
        <w:rPr>
          <w:b/>
          <w:lang w:val="en-GB"/>
        </w:rPr>
        <w:t>strain</w:t>
      </w:r>
      <w:r w:rsidR="00286965" w:rsidRPr="00286965">
        <w:rPr>
          <w:b/>
          <w:lang w:val="en-GB"/>
        </w:rPr>
        <w:t xml:space="preserve">s of the steel part </w:t>
      </w:r>
      <w:r w:rsidR="009714ED" w:rsidRPr="00286965">
        <w:rPr>
          <w:b/>
          <w:lang w:val="en-GB"/>
        </w:rPr>
        <w:t xml:space="preserve">normal cross-section </w:t>
      </w:r>
      <w:r w:rsidR="00286965" w:rsidRPr="00286965">
        <w:rPr>
          <w:b/>
          <w:lang w:val="en-GB"/>
        </w:rPr>
        <w:t>located</w:t>
      </w:r>
      <w:r w:rsidR="00697517">
        <w:rPr>
          <w:b/>
          <w:lang w:val="en-GB"/>
        </w:rPr>
        <w:br/>
      </w:r>
      <w:r w:rsidR="00286965" w:rsidRPr="00286965">
        <w:rPr>
          <w:b/>
          <w:lang w:val="en-GB"/>
        </w:rPr>
        <w:t>in the middle of the span of samples loaded by one force in the middle of the span</w:t>
      </w:r>
    </w:p>
    <w:p w:rsidR="00AB5D31" w:rsidRPr="00C95C6B" w:rsidRDefault="00AB5D31" w:rsidP="00286965">
      <w:pPr>
        <w:widowControl w:val="0"/>
        <w:jc w:val="center"/>
        <w:rPr>
          <w:rFonts w:ascii="Times New Roman" w:eastAsia="Times New Roman" w:hAnsi="Times New Roman" w:cs="Times New Roman"/>
          <w:b/>
          <w:color w:val="000000"/>
          <w:lang w:val="en-US"/>
        </w:rPr>
        <w:sectPr w:rsidR="00AB5D31" w:rsidRPr="00C95C6B">
          <w:type w:val="continuous"/>
          <w:pgSz w:w="11906" w:h="16838"/>
          <w:pgMar w:top="1418" w:right="1418" w:bottom="1418" w:left="1418" w:header="709" w:footer="709" w:gutter="0"/>
          <w:cols w:space="720"/>
        </w:sectPr>
      </w:pPr>
    </w:p>
    <w:p w:rsidR="00936439" w:rsidRDefault="009714ED" w:rsidP="00BA39ED">
      <w:pPr>
        <w:pBdr>
          <w:top w:val="nil"/>
          <w:left w:val="nil"/>
          <w:bottom w:val="nil"/>
          <w:right w:val="nil"/>
          <w:between w:val="nil"/>
        </w:pBdr>
        <w:ind w:firstLine="142"/>
        <w:jc w:val="both"/>
        <w:rPr>
          <w:rStyle w:val="rynqvb"/>
          <w:lang w:val="en-US"/>
        </w:rPr>
      </w:pPr>
      <w:r w:rsidRPr="00B6328A">
        <w:rPr>
          <w:rStyle w:val="rynqvb"/>
          <w:lang w:val="en-US"/>
        </w:rPr>
        <w:lastRenderedPageBreak/>
        <w:t xml:space="preserve">On the distributions of </w:t>
      </w:r>
      <w:r w:rsidR="00697517">
        <w:rPr>
          <w:rStyle w:val="rynqvb"/>
          <w:lang w:val="en-US"/>
        </w:rPr>
        <w:t>strain</w:t>
      </w:r>
      <w:r w:rsidRPr="00B6328A">
        <w:rPr>
          <w:rStyle w:val="rynqvb"/>
          <w:lang w:val="en-US"/>
        </w:rPr>
        <w:t>s of normal cross-sections of the studied samples, the movement of the zero line along the height of the cross-section can be clearly traced</w:t>
      </w:r>
      <w:r w:rsidR="004145B3" w:rsidRPr="00286965">
        <w:rPr>
          <w:rFonts w:ascii="Times New Roman" w:eastAsia="Times New Roman" w:hAnsi="Times New Roman" w:cs="Times New Roman"/>
          <w:color w:val="000000"/>
          <w:lang w:val="en-GB"/>
        </w:rPr>
        <w:t xml:space="preserve">. </w:t>
      </w:r>
      <w:r w:rsidR="0005039F" w:rsidRPr="00B6328A">
        <w:rPr>
          <w:rStyle w:val="rynqvb"/>
          <w:lang w:val="en-US"/>
        </w:rPr>
        <w:t xml:space="preserve">For the empty steel </w:t>
      </w:r>
      <w:r w:rsidR="0005039F" w:rsidRPr="00A16647">
        <w:rPr>
          <w:rStyle w:val="rynqvb"/>
          <w:lang w:val="en-GB"/>
        </w:rPr>
        <w:t>sample S1.1 (see fig. 13, a), the zero line is at the height of the central axis of the used bent channel</w:t>
      </w:r>
      <w:r w:rsidR="004145B3" w:rsidRPr="00A16647">
        <w:rPr>
          <w:rFonts w:ascii="Times New Roman" w:eastAsia="Times New Roman" w:hAnsi="Times New Roman" w:cs="Times New Roman"/>
          <w:color w:val="000000"/>
          <w:lang w:val="en-GB"/>
        </w:rPr>
        <w:t xml:space="preserve">. </w:t>
      </w:r>
      <w:r w:rsidR="0005039F" w:rsidRPr="00A16647">
        <w:rPr>
          <w:rStyle w:val="rynqvb"/>
          <w:lang w:val="en-GB"/>
        </w:rPr>
        <w:t>For the steel</w:t>
      </w:r>
      <w:r w:rsidR="00A16647" w:rsidRPr="00A16647">
        <w:rPr>
          <w:rStyle w:val="rynqvb"/>
          <w:lang w:val="en-GB"/>
        </w:rPr>
        <w:t>-</w:t>
      </w:r>
      <w:r w:rsidR="0005039F" w:rsidRPr="00A16647">
        <w:rPr>
          <w:rStyle w:val="rynqvb"/>
          <w:lang w:val="en-GB"/>
        </w:rPr>
        <w:t>concrete sample without prestressing SC1.1 (see fig. 13, b), the zero line is located slightly higher</w:t>
      </w:r>
      <w:r w:rsidR="004145B3" w:rsidRPr="00A16647">
        <w:rPr>
          <w:rFonts w:ascii="Times New Roman" w:eastAsia="Times New Roman" w:hAnsi="Times New Roman" w:cs="Times New Roman"/>
          <w:color w:val="000000"/>
          <w:lang w:val="en-GB"/>
        </w:rPr>
        <w:t xml:space="preserve">. </w:t>
      </w:r>
      <w:r w:rsidR="0005039F" w:rsidRPr="00A16647">
        <w:rPr>
          <w:rStyle w:val="rynqvb"/>
          <w:lang w:val="en-GB"/>
        </w:rPr>
        <w:t>This is explained by the presence of concrete in the cavity, which raises the cross-section central axis</w:t>
      </w:r>
      <w:r w:rsidR="004145B3" w:rsidRPr="00A16647">
        <w:rPr>
          <w:rFonts w:ascii="Times New Roman" w:eastAsia="Times New Roman" w:hAnsi="Times New Roman" w:cs="Times New Roman"/>
          <w:color w:val="000000"/>
          <w:lang w:val="en-GB"/>
        </w:rPr>
        <w:t>.</w:t>
      </w:r>
      <w:r w:rsidR="00692CAD" w:rsidRPr="00A16647">
        <w:rPr>
          <w:rFonts w:ascii="Times New Roman" w:eastAsia="Times New Roman" w:hAnsi="Times New Roman" w:cs="Times New Roman"/>
          <w:color w:val="000000"/>
          <w:lang w:val="en-GB"/>
        </w:rPr>
        <w:t xml:space="preserve"> </w:t>
      </w:r>
      <w:r w:rsidR="00D244DC" w:rsidRPr="00A16647">
        <w:rPr>
          <w:rStyle w:val="rynqvb"/>
          <w:lang w:val="en-GB"/>
        </w:rPr>
        <w:t>For prestressed steel concrete samples PSC1.1 and PSC2.1 (see fig. 13, c-d), the zero line is higher, the higher the cross-section height of the concrete core</w:t>
      </w:r>
      <w:r w:rsidR="00701213" w:rsidRPr="00A16647">
        <w:rPr>
          <w:rFonts w:ascii="Times New Roman" w:eastAsia="Times New Roman" w:hAnsi="Times New Roman" w:cs="Times New Roman"/>
          <w:color w:val="000000"/>
          <w:lang w:val="en-GB"/>
        </w:rPr>
        <w:t xml:space="preserve">. </w:t>
      </w:r>
      <w:r w:rsidR="00A16647">
        <w:rPr>
          <w:rStyle w:val="rynqvb"/>
          <w:lang w:val="en"/>
        </w:rPr>
        <w:t xml:space="preserve">This increase in the position of the zero line is explained, firstly, by the inclusion of concrete in the </w:t>
      </w:r>
      <w:r w:rsidR="00A16647">
        <w:rPr>
          <w:rStyle w:val="rynqvb"/>
          <w:lang w:val="en"/>
        </w:rPr>
        <w:lastRenderedPageBreak/>
        <w:t>work and, secondly, by the presence of previous deformations of steel</w:t>
      </w:r>
      <w:r w:rsidR="00A16647" w:rsidRPr="00A16647">
        <w:rPr>
          <w:rStyle w:val="rynqvb"/>
          <w:lang w:val="en"/>
        </w:rPr>
        <w:t xml:space="preserve"> </w:t>
      </w:r>
      <w:r w:rsidR="00A16647">
        <w:rPr>
          <w:rStyle w:val="rynqvb"/>
          <w:lang w:val="en"/>
        </w:rPr>
        <w:t>normal section, which are "subtracted" from the deformations during operational loads</w:t>
      </w:r>
      <w:r w:rsidR="0079656D" w:rsidRPr="00A16647">
        <w:rPr>
          <w:rFonts w:ascii="Times New Roman" w:eastAsia="Times New Roman" w:hAnsi="Times New Roman" w:cs="Times New Roman"/>
          <w:color w:val="000000"/>
          <w:lang w:val="en-GB"/>
        </w:rPr>
        <w:t>.</w:t>
      </w:r>
      <w:r w:rsidR="00697517" w:rsidRPr="00697517">
        <w:rPr>
          <w:rFonts w:ascii="Times New Roman" w:eastAsia="Times New Roman" w:hAnsi="Times New Roman" w:cs="Times New Roman"/>
          <w:color w:val="000000"/>
          <w:lang w:val="en-US"/>
        </w:rPr>
        <w:t xml:space="preserve"> </w:t>
      </w:r>
      <w:r w:rsidR="00936439">
        <w:rPr>
          <w:rFonts w:ascii="Times New Roman" w:eastAsia="Times New Roman" w:hAnsi="Times New Roman" w:cs="Times New Roman"/>
          <w:color w:val="000000"/>
          <w:lang w:val="en-US"/>
        </w:rPr>
        <w:br/>
      </w:r>
      <w:r w:rsidR="00BA39ED">
        <w:rPr>
          <w:rStyle w:val="rynqvb"/>
          <w:lang w:val="en"/>
        </w:rPr>
        <w:t>To determine the efficiency of the proposed prestressing of the cross-section steel before its concreting, a comparison of the development of the normal cross-section relative deformations and the deflections of all samples was made. For samples loaded with a single force at mid-span, these comparisons are shown in figure 14</w:t>
      </w:r>
      <w:r w:rsidR="00246D0F" w:rsidRPr="00A16647">
        <w:rPr>
          <w:rFonts w:ascii="Times New Roman" w:eastAsia="Times New Roman" w:hAnsi="Times New Roman" w:cs="Times New Roman"/>
          <w:color w:val="000000"/>
          <w:lang w:val="en-GB"/>
        </w:rPr>
        <w:t xml:space="preserve">. </w:t>
      </w:r>
      <w:r w:rsidR="00BA39ED">
        <w:rPr>
          <w:rStyle w:val="rynqvb"/>
          <w:lang w:val="en"/>
        </w:rPr>
        <w:t>For specimens loaded with two equal forces equidistant from the supports, these comparisons are shown in figure 15</w:t>
      </w:r>
      <w:r w:rsidR="00697517" w:rsidRPr="00697517">
        <w:rPr>
          <w:rStyle w:val="rynqvb"/>
          <w:lang w:val="en-US"/>
        </w:rPr>
        <w:t>.</w:t>
      </w:r>
    </w:p>
    <w:p w:rsidR="00D24AFF" w:rsidRPr="00697517" w:rsidRDefault="00697517" w:rsidP="00BA39ED">
      <w:pPr>
        <w:pBdr>
          <w:top w:val="nil"/>
          <w:left w:val="nil"/>
          <w:bottom w:val="nil"/>
          <w:right w:val="nil"/>
          <w:between w:val="nil"/>
        </w:pBdr>
        <w:ind w:firstLine="142"/>
        <w:jc w:val="both"/>
        <w:rPr>
          <w:color w:val="0E101A"/>
          <w:lang w:val="en-US"/>
        </w:rPr>
        <w:sectPr w:rsidR="00D24AFF" w:rsidRPr="00697517">
          <w:type w:val="continuous"/>
          <w:pgSz w:w="11906" w:h="16838"/>
          <w:pgMar w:top="1134" w:right="1418" w:bottom="1418" w:left="1418" w:header="709" w:footer="709" w:gutter="0"/>
          <w:cols w:num="2" w:space="720" w:equalWidth="0">
            <w:col w:w="4393" w:space="284"/>
            <w:col w:w="4393" w:space="0"/>
          </w:cols>
        </w:sectPr>
      </w:pPr>
      <w:r w:rsidRPr="00697517">
        <w:rPr>
          <w:rStyle w:val="rynqvb"/>
          <w:lang w:val="en-US"/>
        </w:rPr>
        <w:t xml:space="preserve"> </w:t>
      </w:r>
    </w:p>
    <w:p w:rsidR="00D24AFF" w:rsidRPr="00697517" w:rsidRDefault="00D24AFF" w:rsidP="00D24AFF">
      <w:pPr>
        <w:widowControl w:val="0"/>
        <w:jc w:val="center"/>
        <w:rPr>
          <w:rFonts w:ascii="Times New Roman" w:eastAsia="Times New Roman" w:hAnsi="Times New Roman" w:cs="Times New Roman"/>
          <w:color w:val="000000"/>
          <w:lang w:val="uk-UA"/>
        </w:rPr>
      </w:pPr>
      <w:r w:rsidRPr="00286965">
        <w:rPr>
          <w:noProof/>
          <w:lang w:val="en-GB" w:eastAsia="uk-UA"/>
        </w:rPr>
        <w:lastRenderedPageBreak/>
        <w:t>a)</w:t>
      </w:r>
      <w:r w:rsidRPr="00286965">
        <w:rPr>
          <w:lang w:val="en-GB"/>
        </w:rPr>
        <w:t xml:space="preserve"> </w:t>
      </w:r>
      <w:r w:rsidR="00697517" w:rsidRPr="005521D4">
        <w:rPr>
          <w:noProof/>
          <w:lang w:val="uk-UA" w:eastAsia="uk-UA"/>
        </w:rPr>
        <w:drawing>
          <wp:inline distT="0" distB="0" distL="0" distR="0" wp14:anchorId="2A9E9368" wp14:editId="2089BA3A">
            <wp:extent cx="2700000" cy="1930111"/>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1930111"/>
                    </a:xfrm>
                    <a:prstGeom prst="rect">
                      <a:avLst/>
                    </a:prstGeom>
                    <a:noFill/>
                    <a:ln>
                      <a:noFill/>
                    </a:ln>
                  </pic:spPr>
                </pic:pic>
              </a:graphicData>
            </a:graphic>
          </wp:inline>
        </w:drawing>
      </w:r>
      <w:r w:rsidRPr="00286965">
        <w:rPr>
          <w:noProof/>
          <w:lang w:val="en-GB" w:eastAsia="uk-UA"/>
        </w:rPr>
        <w:t xml:space="preserve">  b)</w:t>
      </w:r>
      <w:r w:rsidRPr="00286965">
        <w:rPr>
          <w:lang w:val="en-GB"/>
        </w:rPr>
        <w:t xml:space="preserve"> </w:t>
      </w:r>
      <w:r w:rsidR="00697517" w:rsidRPr="005521D4">
        <w:rPr>
          <w:noProof/>
          <w:lang w:val="uk-UA" w:eastAsia="uk-UA"/>
        </w:rPr>
        <w:drawing>
          <wp:inline distT="0" distB="0" distL="0" distR="0" wp14:anchorId="2CE273E3" wp14:editId="0684896F">
            <wp:extent cx="2700000" cy="1930111"/>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930111"/>
                    </a:xfrm>
                    <a:prstGeom prst="rect">
                      <a:avLst/>
                    </a:prstGeom>
                    <a:noFill/>
                    <a:ln>
                      <a:noFill/>
                    </a:ln>
                  </pic:spPr>
                </pic:pic>
              </a:graphicData>
            </a:graphic>
          </wp:inline>
        </w:drawing>
      </w:r>
    </w:p>
    <w:p w:rsidR="005755A7" w:rsidRPr="00697517" w:rsidRDefault="00D24AFF" w:rsidP="00D24AFF">
      <w:pPr>
        <w:widowControl w:val="0"/>
        <w:jc w:val="center"/>
        <w:rPr>
          <w:rFonts w:ascii="Times New Roman" w:eastAsia="Times New Roman" w:hAnsi="Times New Roman" w:cs="Times New Roman"/>
          <w:b/>
          <w:color w:val="000000"/>
          <w:lang w:val="en-US"/>
        </w:rPr>
      </w:pPr>
      <w:r w:rsidRPr="00286965">
        <w:rPr>
          <w:rFonts w:ascii="Times New Roman" w:eastAsia="Times New Roman" w:hAnsi="Times New Roman" w:cs="Times New Roman"/>
          <w:b/>
          <w:color w:val="000000"/>
          <w:lang w:val="en-GB"/>
        </w:rPr>
        <w:t xml:space="preserve">Figure </w:t>
      </w:r>
      <w:r w:rsidR="005755A7" w:rsidRPr="00286965">
        <w:rPr>
          <w:rFonts w:ascii="Times New Roman" w:eastAsia="Times New Roman" w:hAnsi="Times New Roman" w:cs="Times New Roman"/>
          <w:b/>
          <w:color w:val="000000"/>
          <w:lang w:val="en-GB"/>
        </w:rPr>
        <w:t>14</w:t>
      </w:r>
      <w:r w:rsidRPr="00286965">
        <w:rPr>
          <w:rFonts w:ascii="Times New Roman" w:eastAsia="Times New Roman" w:hAnsi="Times New Roman" w:cs="Times New Roman"/>
          <w:b/>
          <w:color w:val="000000"/>
          <w:lang w:val="en-GB"/>
        </w:rPr>
        <w:t xml:space="preserve"> </w:t>
      </w:r>
      <w:r w:rsidRPr="00286965">
        <w:rPr>
          <w:rFonts w:ascii="Times New Roman" w:eastAsia="Times New Roman" w:hAnsi="Times New Roman" w:cs="Times New Roman"/>
          <w:b/>
          <w:color w:val="000000"/>
          <w:sz w:val="24"/>
          <w:szCs w:val="24"/>
          <w:lang w:val="en-GB"/>
        </w:rPr>
        <w:t xml:space="preserve">– </w:t>
      </w:r>
      <w:r w:rsidR="00BA39ED" w:rsidRPr="00BA39ED">
        <w:rPr>
          <w:rFonts w:ascii="Times New Roman" w:eastAsia="Times New Roman" w:hAnsi="Times New Roman" w:cs="Times New Roman"/>
          <w:b/>
          <w:color w:val="000000"/>
          <w:lang w:val="en-GB"/>
        </w:rPr>
        <w:t xml:space="preserve">Comparison of the development of the </w:t>
      </w:r>
      <w:r w:rsidR="00EF2625" w:rsidRPr="00BA39ED">
        <w:rPr>
          <w:rFonts w:ascii="Times New Roman" w:eastAsia="Times New Roman" w:hAnsi="Times New Roman" w:cs="Times New Roman"/>
          <w:b/>
          <w:color w:val="000000"/>
          <w:lang w:val="en-GB"/>
        </w:rPr>
        <w:t xml:space="preserve">steel part </w:t>
      </w:r>
      <w:r w:rsidR="00BA39ED" w:rsidRPr="00BA39ED">
        <w:rPr>
          <w:rFonts w:ascii="Times New Roman" w:eastAsia="Times New Roman" w:hAnsi="Times New Roman" w:cs="Times New Roman"/>
          <w:b/>
          <w:color w:val="000000"/>
          <w:lang w:val="en-GB"/>
        </w:rPr>
        <w:t xml:space="preserve">normal section </w:t>
      </w:r>
      <w:r w:rsidR="00697517">
        <w:rPr>
          <w:rFonts w:ascii="Times New Roman" w:eastAsia="Times New Roman" w:hAnsi="Times New Roman" w:cs="Times New Roman"/>
          <w:b/>
          <w:color w:val="000000"/>
          <w:lang w:val="en-GB"/>
        </w:rPr>
        <w:t>strain</w:t>
      </w:r>
      <w:r w:rsidR="00EF2625" w:rsidRPr="00BA39ED">
        <w:rPr>
          <w:rFonts w:ascii="Times New Roman" w:eastAsia="Times New Roman" w:hAnsi="Times New Roman" w:cs="Times New Roman"/>
          <w:b/>
          <w:color w:val="000000"/>
          <w:lang w:val="en-GB"/>
        </w:rPr>
        <w:t xml:space="preserve">s </w:t>
      </w:r>
      <w:r w:rsidR="00BA39ED" w:rsidRPr="00BA39ED">
        <w:rPr>
          <w:rFonts w:ascii="Times New Roman" w:eastAsia="Times New Roman" w:hAnsi="Times New Roman" w:cs="Times New Roman"/>
          <w:b/>
          <w:color w:val="000000"/>
          <w:lang w:val="en-GB"/>
        </w:rPr>
        <w:t>(a) and the deflections (b) of the samples loaded by one force in the middle of the span</w:t>
      </w:r>
    </w:p>
    <w:p w:rsidR="00C95C6B" w:rsidRPr="00697517" w:rsidRDefault="00C95C6B" w:rsidP="00D24AFF">
      <w:pPr>
        <w:widowControl w:val="0"/>
        <w:jc w:val="center"/>
        <w:rPr>
          <w:rFonts w:ascii="Times New Roman" w:eastAsia="Times New Roman" w:hAnsi="Times New Roman" w:cs="Times New Roman"/>
          <w:color w:val="000000"/>
          <w:lang w:val="en-US"/>
        </w:rPr>
      </w:pPr>
    </w:p>
    <w:p w:rsidR="005755A7" w:rsidRPr="00286965" w:rsidRDefault="005755A7" w:rsidP="005755A7">
      <w:pPr>
        <w:widowControl w:val="0"/>
        <w:jc w:val="center"/>
        <w:rPr>
          <w:rFonts w:ascii="Times New Roman" w:eastAsia="Times New Roman" w:hAnsi="Times New Roman" w:cs="Times New Roman"/>
          <w:color w:val="000000"/>
          <w:lang w:val="en-GB"/>
        </w:rPr>
      </w:pPr>
      <w:r w:rsidRPr="00286965">
        <w:rPr>
          <w:noProof/>
          <w:lang w:val="en-GB" w:eastAsia="uk-UA"/>
        </w:rPr>
        <w:t>a)</w:t>
      </w:r>
      <w:r w:rsidRPr="00286965">
        <w:rPr>
          <w:lang w:val="en-GB"/>
        </w:rPr>
        <w:t xml:space="preserve"> </w:t>
      </w:r>
      <w:r w:rsidR="00697517" w:rsidRPr="00A61717">
        <w:rPr>
          <w:noProof/>
          <w:lang w:val="uk-UA" w:eastAsia="uk-UA"/>
        </w:rPr>
        <w:drawing>
          <wp:inline distT="0" distB="0" distL="0" distR="0" wp14:anchorId="44755368" wp14:editId="640D8768">
            <wp:extent cx="2700000" cy="1930111"/>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930111"/>
                    </a:xfrm>
                    <a:prstGeom prst="rect">
                      <a:avLst/>
                    </a:prstGeom>
                    <a:noFill/>
                    <a:ln>
                      <a:noFill/>
                    </a:ln>
                  </pic:spPr>
                </pic:pic>
              </a:graphicData>
            </a:graphic>
          </wp:inline>
        </w:drawing>
      </w:r>
      <w:r w:rsidRPr="00286965">
        <w:rPr>
          <w:noProof/>
          <w:lang w:val="en-GB" w:eastAsia="uk-UA"/>
        </w:rPr>
        <w:t xml:space="preserve">  b)</w:t>
      </w:r>
      <w:r w:rsidRPr="00286965">
        <w:rPr>
          <w:lang w:val="en-GB"/>
        </w:rPr>
        <w:t xml:space="preserve"> </w:t>
      </w:r>
      <w:r w:rsidR="00697517" w:rsidRPr="00A61717">
        <w:rPr>
          <w:noProof/>
          <w:lang w:val="uk-UA" w:eastAsia="uk-UA"/>
        </w:rPr>
        <w:drawing>
          <wp:inline distT="0" distB="0" distL="0" distR="0" wp14:anchorId="4088E705" wp14:editId="5F1384CE">
            <wp:extent cx="2700000" cy="1929600"/>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1929600"/>
                    </a:xfrm>
                    <a:prstGeom prst="rect">
                      <a:avLst/>
                    </a:prstGeom>
                    <a:noFill/>
                    <a:ln>
                      <a:noFill/>
                    </a:ln>
                  </pic:spPr>
                </pic:pic>
              </a:graphicData>
            </a:graphic>
          </wp:inline>
        </w:drawing>
      </w:r>
    </w:p>
    <w:p w:rsidR="00D24AFF" w:rsidRPr="00697517" w:rsidRDefault="005755A7" w:rsidP="00D24AFF">
      <w:pPr>
        <w:widowControl w:val="0"/>
        <w:jc w:val="center"/>
        <w:rPr>
          <w:rFonts w:ascii="Times New Roman" w:eastAsia="Times New Roman" w:hAnsi="Times New Roman" w:cs="Times New Roman"/>
          <w:b/>
          <w:color w:val="000000"/>
          <w:lang w:val="en-US"/>
        </w:rPr>
      </w:pPr>
      <w:r w:rsidRPr="00286965">
        <w:rPr>
          <w:rFonts w:ascii="Times New Roman" w:eastAsia="Times New Roman" w:hAnsi="Times New Roman" w:cs="Times New Roman"/>
          <w:b/>
          <w:color w:val="000000"/>
          <w:lang w:val="en-GB"/>
        </w:rPr>
        <w:t xml:space="preserve">Figure 15 </w:t>
      </w:r>
      <w:r w:rsidRPr="00286965">
        <w:rPr>
          <w:rFonts w:ascii="Times New Roman" w:eastAsia="Times New Roman" w:hAnsi="Times New Roman" w:cs="Times New Roman"/>
          <w:b/>
          <w:color w:val="000000"/>
          <w:sz w:val="24"/>
          <w:szCs w:val="24"/>
          <w:lang w:val="en-GB"/>
        </w:rPr>
        <w:t xml:space="preserve">– </w:t>
      </w:r>
      <w:r w:rsidR="00EF2625" w:rsidRPr="00BA39ED">
        <w:rPr>
          <w:rFonts w:ascii="Times New Roman" w:eastAsia="Times New Roman" w:hAnsi="Times New Roman" w:cs="Times New Roman"/>
          <w:b/>
          <w:color w:val="000000"/>
          <w:lang w:val="en-GB"/>
        </w:rPr>
        <w:t xml:space="preserve">Comparison of the development of the steel part normal section </w:t>
      </w:r>
      <w:r w:rsidR="00697517">
        <w:rPr>
          <w:rFonts w:ascii="Times New Roman" w:eastAsia="Times New Roman" w:hAnsi="Times New Roman" w:cs="Times New Roman"/>
          <w:b/>
          <w:color w:val="000000"/>
          <w:lang w:val="en-GB"/>
        </w:rPr>
        <w:t>strain</w:t>
      </w:r>
      <w:r w:rsidR="00EF2625" w:rsidRPr="00BA39ED">
        <w:rPr>
          <w:rFonts w:ascii="Times New Roman" w:eastAsia="Times New Roman" w:hAnsi="Times New Roman" w:cs="Times New Roman"/>
          <w:b/>
          <w:color w:val="000000"/>
          <w:lang w:val="en-GB"/>
        </w:rPr>
        <w:t xml:space="preserve">s (a) and the deflections (b) of the samples loaded by </w:t>
      </w:r>
      <w:r w:rsidR="00EF2625" w:rsidRPr="00EF2625">
        <w:rPr>
          <w:rFonts w:ascii="Times New Roman" w:eastAsia="Times New Roman" w:hAnsi="Times New Roman" w:cs="Times New Roman"/>
          <w:b/>
          <w:color w:val="000000"/>
          <w:lang w:val="en-GB"/>
        </w:rPr>
        <w:t>two equal forces equidistant from the supports</w:t>
      </w:r>
    </w:p>
    <w:p w:rsidR="00C95C6B" w:rsidRPr="00697517" w:rsidRDefault="00C95C6B" w:rsidP="00D24AFF">
      <w:pPr>
        <w:widowControl w:val="0"/>
        <w:jc w:val="center"/>
        <w:rPr>
          <w:rFonts w:ascii="Times New Roman" w:eastAsia="Times New Roman" w:hAnsi="Times New Roman" w:cs="Times New Roman"/>
          <w:color w:val="000000"/>
          <w:lang w:val="en-US"/>
        </w:rPr>
      </w:pPr>
    </w:p>
    <w:p w:rsidR="00D24AFF" w:rsidRPr="00286965" w:rsidRDefault="00D24AFF" w:rsidP="00D24AFF">
      <w:pPr>
        <w:widowControl w:val="0"/>
        <w:jc w:val="center"/>
        <w:rPr>
          <w:rFonts w:ascii="Times New Roman" w:eastAsia="Times New Roman" w:hAnsi="Times New Roman" w:cs="Times New Roman"/>
          <w:b/>
          <w:color w:val="000000"/>
          <w:lang w:val="en-GB"/>
        </w:rPr>
        <w:sectPr w:rsidR="00D24AFF" w:rsidRPr="00286965">
          <w:type w:val="continuous"/>
          <w:pgSz w:w="11906" w:h="16838"/>
          <w:pgMar w:top="1134" w:right="1418" w:bottom="1418" w:left="1418" w:header="709" w:footer="709" w:gutter="0"/>
          <w:cols w:space="720"/>
        </w:sectPr>
      </w:pPr>
    </w:p>
    <w:p w:rsidR="003A4C95" w:rsidRPr="00286965" w:rsidRDefault="00094B15">
      <w:pPr>
        <w:pBdr>
          <w:top w:val="nil"/>
          <w:left w:val="nil"/>
          <w:bottom w:val="nil"/>
          <w:right w:val="nil"/>
          <w:between w:val="nil"/>
        </w:pBdr>
        <w:ind w:firstLine="142"/>
        <w:jc w:val="both"/>
        <w:rPr>
          <w:rFonts w:ascii="Times New Roman" w:eastAsia="Times New Roman" w:hAnsi="Times New Roman" w:cs="Times New Roman"/>
          <w:color w:val="000000"/>
          <w:lang w:val="en-GB"/>
        </w:rPr>
      </w:pPr>
      <w:r w:rsidRPr="00286965">
        <w:rPr>
          <w:rFonts w:ascii="Times New Roman" w:eastAsia="Times New Roman" w:hAnsi="Times New Roman" w:cs="Times New Roman"/>
          <w:b/>
          <w:color w:val="000000"/>
          <w:lang w:val="en-GB"/>
        </w:rPr>
        <w:lastRenderedPageBreak/>
        <w:t>Conclusions</w:t>
      </w:r>
    </w:p>
    <w:p w:rsidR="00C95C6B" w:rsidRPr="00C95C6B" w:rsidRDefault="00C95C6B" w:rsidP="00C95C6B">
      <w:pPr>
        <w:ind w:firstLine="142"/>
        <w:contextualSpacing/>
        <w:jc w:val="both"/>
        <w:rPr>
          <w:lang w:val="en-GB"/>
        </w:rPr>
      </w:pPr>
      <w:r w:rsidRPr="00C95C6B">
        <w:rPr>
          <w:lang w:val="en-GB"/>
        </w:rPr>
        <w:t>As a result of experimental studies of prestressed steel-concrete wall girders' stress-strain state and bearing capacity, the following was established:</w:t>
      </w:r>
    </w:p>
    <w:p w:rsidR="00C95C6B" w:rsidRPr="00346859" w:rsidRDefault="000B5E05" w:rsidP="000B5E05">
      <w:pPr>
        <w:pStyle w:val="ae"/>
        <w:tabs>
          <w:tab w:val="left" w:pos="567"/>
        </w:tabs>
        <w:ind w:left="0"/>
        <w:jc w:val="both"/>
        <w:rPr>
          <w:lang w:val="uk-UA"/>
        </w:rPr>
      </w:pPr>
      <w:r>
        <w:rPr>
          <w:sz w:val="20"/>
          <w:lang w:val="uk-UA"/>
        </w:rPr>
        <w:t xml:space="preserve">– </w:t>
      </w:r>
      <w:r w:rsidR="00C95C6B" w:rsidRPr="00C95C6B">
        <w:rPr>
          <w:sz w:val="20"/>
          <w:lang w:val="en-GB"/>
        </w:rPr>
        <w:t>by filling the steel U-shaped section inner cavity with concrete, it is possible to fix its pre-bent state. After the concrete gains strength and the jack is released, the preliminary bending decreases by 81%</w:t>
      </w:r>
      <w:r w:rsidR="00346859">
        <w:rPr>
          <w:sz w:val="20"/>
          <w:lang w:val="en-GB"/>
        </w:rPr>
        <w:t xml:space="preserve"> and 31%</w:t>
      </w:r>
      <w:r w:rsidR="00C95C6B" w:rsidRPr="00C95C6B">
        <w:rPr>
          <w:sz w:val="20"/>
          <w:lang w:val="en-GB"/>
        </w:rPr>
        <w:t xml:space="preserve"> for samples filled with concrete at the level</w:t>
      </w:r>
      <w:r w:rsidR="00346859">
        <w:rPr>
          <w:sz w:val="20"/>
          <w:lang w:val="en-GB"/>
        </w:rPr>
        <w:t xml:space="preserve"> and </w:t>
      </w:r>
      <w:r w:rsidR="00346859" w:rsidRPr="00C95C6B">
        <w:rPr>
          <w:sz w:val="20"/>
          <w:lang w:val="en-GB"/>
        </w:rPr>
        <w:t>30</w:t>
      </w:r>
      <w:r w:rsidR="00346859" w:rsidRPr="00C95C6B">
        <w:rPr>
          <w:sz w:val="20"/>
        </w:rPr>
        <w:t> </w:t>
      </w:r>
      <w:r w:rsidR="00346859" w:rsidRPr="00C95C6B">
        <w:rPr>
          <w:sz w:val="20"/>
          <w:lang w:val="en-GB"/>
        </w:rPr>
        <w:t>mm above</w:t>
      </w:r>
      <w:r w:rsidR="00C95C6B" w:rsidRPr="00C95C6B">
        <w:rPr>
          <w:sz w:val="20"/>
          <w:lang w:val="en-GB"/>
        </w:rPr>
        <w:t xml:space="preserve"> of the channel edges </w:t>
      </w:r>
      <w:r w:rsidR="00346859" w:rsidRPr="00346859">
        <w:rPr>
          <w:sz w:val="20"/>
          <w:lang w:val="en"/>
        </w:rPr>
        <w:t>suitably</w:t>
      </w:r>
      <w:r w:rsidR="00C95C6B" w:rsidRPr="00346859">
        <w:rPr>
          <w:sz w:val="20"/>
          <w:lang w:val="en-GB"/>
        </w:rPr>
        <w:t>;</w:t>
      </w:r>
    </w:p>
    <w:p w:rsidR="00C95C6B" w:rsidRDefault="000B5E05" w:rsidP="000B5E05">
      <w:pPr>
        <w:pStyle w:val="ae"/>
        <w:tabs>
          <w:tab w:val="left" w:pos="567"/>
        </w:tabs>
        <w:ind w:left="0"/>
        <w:jc w:val="both"/>
        <w:rPr>
          <w:sz w:val="20"/>
          <w:lang w:val="en-GB"/>
        </w:rPr>
      </w:pPr>
      <w:r>
        <w:rPr>
          <w:sz w:val="20"/>
          <w:lang w:val="uk-UA"/>
        </w:rPr>
        <w:t xml:space="preserve">– </w:t>
      </w:r>
      <w:r w:rsidR="00C95C6B" w:rsidRPr="00C95C6B">
        <w:rPr>
          <w:sz w:val="20"/>
          <w:lang w:val="en-GB"/>
        </w:rPr>
        <w:t>preliminary bending of the section steel part increases the load-bearing capacity by 24% and the steel-concrete beam rigidity by 29%;</w:t>
      </w:r>
    </w:p>
    <w:p w:rsidR="00723876" w:rsidRPr="00C95C6B" w:rsidRDefault="00723876" w:rsidP="000B5E05">
      <w:pPr>
        <w:pStyle w:val="ae"/>
        <w:tabs>
          <w:tab w:val="left" w:pos="567"/>
        </w:tabs>
        <w:ind w:left="0"/>
        <w:jc w:val="both"/>
        <w:rPr>
          <w:sz w:val="20"/>
          <w:lang w:val="en-GB"/>
        </w:rPr>
      </w:pPr>
    </w:p>
    <w:p w:rsidR="00C95C6B" w:rsidRPr="00C95C6B" w:rsidRDefault="000B5E05" w:rsidP="000B5E05">
      <w:pPr>
        <w:pStyle w:val="ae"/>
        <w:tabs>
          <w:tab w:val="left" w:pos="567"/>
        </w:tabs>
        <w:ind w:left="0"/>
        <w:jc w:val="both"/>
        <w:rPr>
          <w:sz w:val="20"/>
          <w:lang w:val="en-GB"/>
        </w:rPr>
      </w:pPr>
      <w:r>
        <w:rPr>
          <w:sz w:val="20"/>
          <w:lang w:val="uk-UA"/>
        </w:rPr>
        <w:lastRenderedPageBreak/>
        <w:t xml:space="preserve">– </w:t>
      </w:r>
      <w:r w:rsidR="00C95C6B" w:rsidRPr="00C95C6B">
        <w:rPr>
          <w:sz w:val="20"/>
          <w:lang w:val="en-GB"/>
        </w:rPr>
        <w:t>filling the channel inner cavity with concrete increases the load-bearing capacity by 19% and the reinforced concrete beam rigidity by 27%;</w:t>
      </w:r>
    </w:p>
    <w:p w:rsidR="00C95C6B" w:rsidRPr="00C95C6B" w:rsidRDefault="000B5E05" w:rsidP="000B5E05">
      <w:pPr>
        <w:pStyle w:val="ae"/>
        <w:tabs>
          <w:tab w:val="left" w:pos="567"/>
        </w:tabs>
        <w:ind w:left="0"/>
        <w:jc w:val="both"/>
        <w:rPr>
          <w:sz w:val="20"/>
          <w:lang w:val="en-GB"/>
        </w:rPr>
      </w:pPr>
      <w:r>
        <w:rPr>
          <w:sz w:val="20"/>
          <w:lang w:val="uk-UA"/>
        </w:rPr>
        <w:t xml:space="preserve">– </w:t>
      </w:r>
      <w:r w:rsidR="00C95C6B" w:rsidRPr="00C95C6B">
        <w:rPr>
          <w:sz w:val="20"/>
          <w:lang w:val="en-GB"/>
        </w:rPr>
        <w:t xml:space="preserve">a 1.6-fold increase in the cross-sectional height of the concrete core of the </w:t>
      </w:r>
      <w:proofErr w:type="spellStart"/>
      <w:r w:rsidR="00C95C6B" w:rsidRPr="00C95C6B">
        <w:rPr>
          <w:sz w:val="20"/>
          <w:lang w:val="en-GB"/>
        </w:rPr>
        <w:t>prestressed</w:t>
      </w:r>
      <w:proofErr w:type="spellEnd"/>
      <w:r w:rsidR="00C95C6B" w:rsidRPr="00C95C6B">
        <w:rPr>
          <w:sz w:val="20"/>
          <w:lang w:val="en-GB"/>
        </w:rPr>
        <w:t xml:space="preserve"> sample increases the load-bearing capacity by 31% and the stiffness of the reinforced concrete beam by 57%.</w:t>
      </w:r>
    </w:p>
    <w:p w:rsidR="003A4C95" w:rsidRPr="00286965" w:rsidRDefault="00C95C6B" w:rsidP="00C86CF8">
      <w:pPr>
        <w:ind w:firstLine="142"/>
        <w:contextualSpacing/>
        <w:jc w:val="both"/>
        <w:rPr>
          <w:lang w:val="en-GB"/>
        </w:rPr>
      </w:pPr>
      <w:r w:rsidRPr="00C95C6B">
        <w:rPr>
          <w:lang w:val="en-GB"/>
        </w:rPr>
        <w:t xml:space="preserve">Thus, the experimentally investigated prestressed reinforced concrete girders consisting of bent channel </w:t>
      </w:r>
      <w:r w:rsidR="00697517">
        <w:rPr>
          <w:lang w:val="en-GB"/>
        </w:rPr>
        <w:t>#</w:t>
      </w:r>
      <w:r w:rsidRPr="00C95C6B">
        <w:rPr>
          <w:lang w:val="en-GB"/>
        </w:rPr>
        <w:t xml:space="preserve">10 with a wall thickness of 3 mm filled with concrete have the same load-bearing capacity with a higher stiffness of up to 27%, as a steel beam made of </w:t>
      </w:r>
      <w:r w:rsidR="00911760" w:rsidRPr="00C95C6B">
        <w:rPr>
          <w:lang w:val="en-GB"/>
        </w:rPr>
        <w:t xml:space="preserve">pipe </w:t>
      </w:r>
      <w:r w:rsidRPr="00C95C6B">
        <w:rPr>
          <w:lang w:val="en-GB"/>
        </w:rPr>
        <w:t>80</w:t>
      </w:r>
      <w:r w:rsidR="00346859">
        <w:rPr>
          <w:lang w:val="en-GB"/>
        </w:rPr>
        <w:t>×</w:t>
      </w:r>
      <w:r w:rsidR="00911760">
        <w:rPr>
          <w:lang w:val="en-GB"/>
        </w:rPr>
        <w:t>3</w:t>
      </w:r>
      <w:r w:rsidRPr="00C95C6B">
        <w:rPr>
          <w:lang w:val="en-GB"/>
        </w:rPr>
        <w:t>mm, which re</w:t>
      </w:r>
      <w:r w:rsidR="00911760">
        <w:rPr>
          <w:lang w:val="en-GB"/>
        </w:rPr>
        <w:t>ducing steel consumption by 39</w:t>
      </w:r>
      <w:r w:rsidRPr="00C95C6B">
        <w:rPr>
          <w:lang w:val="en-GB"/>
        </w:rPr>
        <w:t>%.</w:t>
      </w:r>
    </w:p>
    <w:p w:rsidR="003A4C95" w:rsidRPr="00286965" w:rsidRDefault="003A4C95">
      <w:pPr>
        <w:widowControl w:val="0"/>
        <w:pBdr>
          <w:top w:val="nil"/>
          <w:left w:val="nil"/>
          <w:bottom w:val="nil"/>
          <w:right w:val="nil"/>
          <w:between w:val="nil"/>
        </w:pBdr>
        <w:jc w:val="center"/>
        <w:rPr>
          <w:lang w:val="en-GB"/>
        </w:rPr>
        <w:sectPr w:rsidR="003A4C95" w:rsidRPr="00286965">
          <w:type w:val="continuous"/>
          <w:pgSz w:w="11906" w:h="16838"/>
          <w:pgMar w:top="1418" w:right="1418" w:bottom="1418" w:left="1418" w:header="709" w:footer="709" w:gutter="0"/>
          <w:cols w:num="2" w:space="720" w:equalWidth="0">
            <w:col w:w="4393" w:space="284"/>
            <w:col w:w="4393" w:space="0"/>
          </w:cols>
        </w:sectPr>
      </w:pPr>
    </w:p>
    <w:p w:rsidR="003A4C95" w:rsidRPr="00286965" w:rsidRDefault="000C611E" w:rsidP="00713D93">
      <w:pPr>
        <w:keepNext/>
        <w:pageBreakBefore/>
        <w:widowControl w:val="0"/>
        <w:pBdr>
          <w:top w:val="nil"/>
          <w:left w:val="nil"/>
          <w:bottom w:val="nil"/>
          <w:right w:val="nil"/>
          <w:between w:val="nil"/>
        </w:pBdr>
        <w:jc w:val="center"/>
        <w:rPr>
          <w:rFonts w:ascii="Times New Roman" w:eastAsia="Times New Roman" w:hAnsi="Times New Roman" w:cs="Times New Roman"/>
          <w:color w:val="000000"/>
          <w:lang w:val="en-GB"/>
        </w:rPr>
      </w:pPr>
      <w:r w:rsidRPr="00286965">
        <w:rPr>
          <w:rFonts w:ascii="Times New Roman" w:eastAsia="Times New Roman" w:hAnsi="Times New Roman" w:cs="Times New Roman"/>
          <w:b/>
          <w:color w:val="000000"/>
          <w:lang w:val="en-GB"/>
        </w:rPr>
        <w:lastRenderedPageBreak/>
        <w:t>References</w:t>
      </w:r>
    </w:p>
    <w:tbl>
      <w:tblPr>
        <w:tblStyle w:val="afd"/>
        <w:tblW w:w="9072" w:type="dxa"/>
        <w:tblInd w:w="0" w:type="dxa"/>
        <w:tblLayout w:type="fixed"/>
        <w:tblLook w:val="0000" w:firstRow="0" w:lastRow="0" w:firstColumn="0" w:lastColumn="0" w:noHBand="0" w:noVBand="0"/>
      </w:tblPr>
      <w:tblGrid>
        <w:gridCol w:w="4411"/>
        <w:gridCol w:w="250"/>
        <w:gridCol w:w="4411"/>
      </w:tblGrid>
      <w:tr w:rsidR="000E0D3C" w:rsidRPr="00286965">
        <w:tc>
          <w:tcPr>
            <w:tcW w:w="4411" w:type="dxa"/>
          </w:tcPr>
          <w:p w:rsidR="000E0D3C" w:rsidRPr="00286965" w:rsidRDefault="0058690D" w:rsidP="00723876">
            <w:pPr>
              <w:tabs>
                <w:tab w:val="left" w:pos="468"/>
              </w:tabs>
              <w:ind w:left="-57" w:right="-57" w:firstLine="142"/>
              <w:jc w:val="both"/>
              <w:rPr>
                <w:rFonts w:ascii="Times New Roman" w:eastAsia="Times New Roman" w:hAnsi="Times New Roman" w:cs="Times New Roman"/>
                <w:color w:val="000000"/>
                <w:sz w:val="18"/>
                <w:szCs w:val="18"/>
                <w:lang w:val="en-GB"/>
              </w:rPr>
            </w:pPr>
            <w:bookmarkStart w:id="3" w:name="_Ref112260981"/>
            <w:r w:rsidRPr="00286965">
              <w:rPr>
                <w:rFonts w:ascii="Times New Roman" w:eastAsia="Times New Roman" w:hAnsi="Times New Roman" w:cs="Times New Roman"/>
                <w:color w:val="000000"/>
                <w:sz w:val="18"/>
                <w:szCs w:val="18"/>
                <w:lang w:val="en-GB"/>
              </w:rPr>
              <w:t>1.</w:t>
            </w:r>
            <w:r w:rsidR="00723876">
              <w:rPr>
                <w:rFonts w:ascii="Times New Roman" w:eastAsia="Times New Roman" w:hAnsi="Times New Roman" w:cs="Times New Roman"/>
                <w:color w:val="000000"/>
                <w:sz w:val="18"/>
                <w:szCs w:val="18"/>
                <w:lang w:val="uk-UA"/>
              </w:rPr>
              <w:t xml:space="preserve"> </w:t>
            </w:r>
            <w:r w:rsidR="005B7344" w:rsidRPr="00286965">
              <w:rPr>
                <w:rFonts w:ascii="Times New Roman" w:eastAsia="Times New Roman" w:hAnsi="Times New Roman" w:cs="Times New Roman"/>
                <w:color w:val="000000"/>
                <w:sz w:val="18"/>
                <w:szCs w:val="18"/>
                <w:lang w:val="en-GB"/>
              </w:rPr>
              <w:t>George</w:t>
            </w:r>
            <w:r w:rsidR="00723876">
              <w:rPr>
                <w:rFonts w:ascii="Times New Roman" w:eastAsia="Times New Roman" w:hAnsi="Times New Roman" w:cs="Times New Roman"/>
                <w:color w:val="000000"/>
                <w:sz w:val="18"/>
                <w:szCs w:val="18"/>
                <w:lang w:val="uk-UA"/>
              </w:rPr>
              <w:t xml:space="preserve"> </w:t>
            </w:r>
            <w:r w:rsidR="005B7344" w:rsidRPr="00286965">
              <w:rPr>
                <w:rFonts w:ascii="Times New Roman" w:eastAsia="Times New Roman" w:hAnsi="Times New Roman" w:cs="Times New Roman"/>
                <w:color w:val="000000"/>
                <w:sz w:val="18"/>
                <w:szCs w:val="18"/>
                <w:lang w:val="en-GB"/>
              </w:rPr>
              <w:t>K.G.</w:t>
            </w:r>
            <w:r w:rsidR="000E0D3C" w:rsidRPr="00286965">
              <w:rPr>
                <w:rFonts w:ascii="Times New Roman" w:eastAsia="Times New Roman" w:hAnsi="Times New Roman" w:cs="Times New Roman"/>
                <w:color w:val="000000"/>
                <w:sz w:val="18"/>
                <w:szCs w:val="18"/>
                <w:lang w:val="en-GB"/>
              </w:rPr>
              <w:t xml:space="preserve"> (2017). </w:t>
            </w:r>
            <w:r w:rsidR="005B7344" w:rsidRPr="00286965">
              <w:rPr>
                <w:rFonts w:ascii="Times New Roman" w:eastAsia="Times New Roman" w:hAnsi="Times New Roman" w:cs="Times New Roman"/>
                <w:color w:val="000000"/>
                <w:sz w:val="18"/>
                <w:szCs w:val="18"/>
                <w:lang w:val="en-GB"/>
              </w:rPr>
              <w:t>Preliminary Structural Design of Wall-Frame Systems for Optimum Torsional Response</w:t>
            </w:r>
            <w:r w:rsidR="000E0D3C" w:rsidRPr="00286965">
              <w:rPr>
                <w:rFonts w:ascii="Times New Roman" w:eastAsia="Times New Roman" w:hAnsi="Times New Roman" w:cs="Times New Roman"/>
                <w:color w:val="000000"/>
                <w:sz w:val="18"/>
                <w:szCs w:val="18"/>
                <w:lang w:val="en-GB"/>
              </w:rPr>
              <w:t xml:space="preserve">. </w:t>
            </w:r>
            <w:r w:rsidR="005B7344" w:rsidRPr="00286965">
              <w:rPr>
                <w:rFonts w:ascii="Times New Roman" w:eastAsia="Times New Roman" w:hAnsi="Times New Roman" w:cs="Times New Roman"/>
                <w:i/>
                <w:color w:val="000000"/>
                <w:sz w:val="18"/>
                <w:szCs w:val="18"/>
                <w:lang w:val="en-GB"/>
              </w:rPr>
              <w:t xml:space="preserve">International Journal of Concrete Structures and Materials, 11, </w:t>
            </w:r>
            <w:r w:rsidR="005B7344" w:rsidRPr="00286965">
              <w:rPr>
                <w:rFonts w:ascii="Times New Roman" w:eastAsia="Times New Roman" w:hAnsi="Times New Roman" w:cs="Times New Roman"/>
                <w:color w:val="000000"/>
                <w:sz w:val="18"/>
                <w:szCs w:val="18"/>
                <w:lang w:val="en-GB"/>
              </w:rPr>
              <w:t>45-58</w:t>
            </w:r>
            <w:bookmarkEnd w:id="3"/>
          </w:p>
        </w:tc>
        <w:tc>
          <w:tcPr>
            <w:tcW w:w="250" w:type="dxa"/>
          </w:tcPr>
          <w:p w:rsidR="000E0D3C" w:rsidRPr="00286965" w:rsidRDefault="000E0D3C">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0E0D3C" w:rsidRPr="00286965" w:rsidRDefault="00871CF2" w:rsidP="0096733F">
            <w:pPr>
              <w:widowControl w:val="0"/>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1.</w:t>
            </w:r>
            <w:r w:rsidR="0096733F">
              <w:rPr>
                <w:rFonts w:ascii="Times New Roman" w:eastAsia="Times New Roman" w:hAnsi="Times New Roman" w:cs="Times New Roman"/>
                <w:color w:val="000000"/>
                <w:sz w:val="18"/>
                <w:szCs w:val="18"/>
                <w:lang w:val="uk-UA"/>
              </w:rPr>
              <w:t xml:space="preserve"> </w:t>
            </w:r>
            <w:r w:rsidR="00581DF4" w:rsidRPr="00286965">
              <w:rPr>
                <w:rFonts w:ascii="Times New Roman" w:eastAsia="Times New Roman" w:hAnsi="Times New Roman" w:cs="Times New Roman"/>
                <w:color w:val="000000"/>
                <w:sz w:val="18"/>
                <w:szCs w:val="18"/>
                <w:lang w:val="en-GB"/>
              </w:rPr>
              <w:t>George</w:t>
            </w:r>
            <w:r w:rsidR="0096733F">
              <w:rPr>
                <w:rFonts w:ascii="Times New Roman" w:eastAsia="Times New Roman" w:hAnsi="Times New Roman" w:cs="Times New Roman"/>
                <w:color w:val="000000"/>
                <w:sz w:val="18"/>
                <w:szCs w:val="18"/>
                <w:lang w:val="uk-UA"/>
              </w:rPr>
              <w:t xml:space="preserve"> </w:t>
            </w:r>
            <w:r w:rsidR="00581DF4" w:rsidRPr="00286965">
              <w:rPr>
                <w:rFonts w:ascii="Times New Roman" w:eastAsia="Times New Roman" w:hAnsi="Times New Roman" w:cs="Times New Roman"/>
                <w:color w:val="000000"/>
                <w:sz w:val="18"/>
                <w:szCs w:val="18"/>
                <w:lang w:val="en-GB"/>
              </w:rPr>
              <w:t xml:space="preserve">K.G. (2017). Preliminary Structural Design of Wall-Frame Systems for Optimum Torsional Response. </w:t>
            </w:r>
            <w:r w:rsidR="00581DF4" w:rsidRPr="00286965">
              <w:rPr>
                <w:rFonts w:ascii="Times New Roman" w:eastAsia="Times New Roman" w:hAnsi="Times New Roman" w:cs="Times New Roman"/>
                <w:i/>
                <w:color w:val="000000"/>
                <w:sz w:val="18"/>
                <w:szCs w:val="18"/>
                <w:lang w:val="en-GB"/>
              </w:rPr>
              <w:t>International Journal of Concrete Structures and Materials</w:t>
            </w:r>
            <w:r w:rsidR="00581DF4" w:rsidRPr="0096733F">
              <w:rPr>
                <w:rFonts w:ascii="Times New Roman" w:eastAsia="Times New Roman" w:hAnsi="Times New Roman" w:cs="Times New Roman"/>
                <w:color w:val="000000"/>
                <w:sz w:val="18"/>
                <w:szCs w:val="18"/>
                <w:lang w:val="en-GB"/>
              </w:rPr>
              <w:t xml:space="preserve">, 11, </w:t>
            </w:r>
            <w:r w:rsidR="00581DF4" w:rsidRPr="00286965">
              <w:rPr>
                <w:rFonts w:ascii="Times New Roman" w:eastAsia="Times New Roman" w:hAnsi="Times New Roman" w:cs="Times New Roman"/>
                <w:color w:val="000000"/>
                <w:sz w:val="18"/>
                <w:szCs w:val="18"/>
                <w:lang w:val="en-GB"/>
              </w:rPr>
              <w:t>45-58</w:t>
            </w:r>
          </w:p>
        </w:tc>
      </w:tr>
      <w:tr w:rsidR="007365C3" w:rsidRPr="0096733F">
        <w:tc>
          <w:tcPr>
            <w:tcW w:w="4411" w:type="dxa"/>
          </w:tcPr>
          <w:p w:rsidR="007365C3" w:rsidRPr="00723876" w:rsidRDefault="007365C3" w:rsidP="00723876">
            <w:pPr>
              <w:tabs>
                <w:tab w:val="left" w:pos="468"/>
              </w:tabs>
              <w:ind w:left="-57" w:right="-57" w:firstLine="142"/>
              <w:jc w:val="both"/>
              <w:rPr>
                <w:rFonts w:ascii="Times New Roman" w:eastAsia="Times New Roman" w:hAnsi="Times New Roman" w:cs="Times New Roman"/>
                <w:color w:val="000000"/>
                <w:sz w:val="18"/>
                <w:szCs w:val="18"/>
              </w:rPr>
            </w:pPr>
            <w:r w:rsidRPr="00B6328A">
              <w:rPr>
                <w:rFonts w:ascii="Times New Roman" w:eastAsia="Times New Roman" w:hAnsi="Times New Roman" w:cs="Times New Roman"/>
                <w:color w:val="000000"/>
                <w:sz w:val="18"/>
                <w:szCs w:val="18"/>
              </w:rPr>
              <w:t>2.</w:t>
            </w:r>
            <w:r w:rsidR="00723876">
              <w:rPr>
                <w:rFonts w:ascii="Times New Roman" w:eastAsia="Times New Roman" w:hAnsi="Times New Roman" w:cs="Times New Roman"/>
                <w:color w:val="000000"/>
                <w:sz w:val="18"/>
                <w:szCs w:val="18"/>
                <w:lang w:val="uk-UA"/>
              </w:rPr>
              <w:t xml:space="preserve"> </w:t>
            </w:r>
            <w:bookmarkStart w:id="4" w:name="_Ref106570324"/>
            <w:r w:rsidR="00DA7FD2" w:rsidRPr="00B6328A">
              <w:rPr>
                <w:rFonts w:ascii="Times New Roman" w:eastAsia="Times New Roman" w:hAnsi="Times New Roman" w:cs="Times New Roman"/>
                <w:color w:val="000000"/>
                <w:sz w:val="18"/>
                <w:szCs w:val="18"/>
              </w:rPr>
              <w:t>Гоголь</w:t>
            </w:r>
            <w:r w:rsidR="00723876">
              <w:rPr>
                <w:rFonts w:ascii="Times New Roman" w:eastAsia="Times New Roman" w:hAnsi="Times New Roman" w:cs="Times New Roman"/>
                <w:color w:val="000000"/>
                <w:sz w:val="18"/>
                <w:szCs w:val="18"/>
                <w:lang w:val="uk-UA"/>
              </w:rPr>
              <w:t xml:space="preserve"> </w:t>
            </w:r>
            <w:r w:rsidR="00DA7FD2" w:rsidRPr="00B6328A">
              <w:rPr>
                <w:rFonts w:ascii="Times New Roman" w:eastAsia="Times New Roman" w:hAnsi="Times New Roman" w:cs="Times New Roman"/>
                <w:color w:val="000000"/>
                <w:sz w:val="18"/>
                <w:szCs w:val="18"/>
              </w:rPr>
              <w:t xml:space="preserve">М.В. (2018). </w:t>
            </w:r>
            <w:proofErr w:type="spellStart"/>
            <w:r w:rsidR="00DA7FD2" w:rsidRPr="00B6328A">
              <w:rPr>
                <w:rFonts w:ascii="Times New Roman" w:eastAsia="Times New Roman" w:hAnsi="Times New Roman" w:cs="Times New Roman"/>
                <w:i/>
                <w:color w:val="000000"/>
                <w:sz w:val="18"/>
                <w:szCs w:val="18"/>
              </w:rPr>
              <w:t>Регулювання</w:t>
            </w:r>
            <w:proofErr w:type="spellEnd"/>
            <w:r w:rsidR="00DA7FD2" w:rsidRPr="00B6328A">
              <w:rPr>
                <w:rFonts w:ascii="Times New Roman" w:eastAsia="Times New Roman" w:hAnsi="Times New Roman" w:cs="Times New Roman"/>
                <w:i/>
                <w:color w:val="000000"/>
                <w:sz w:val="18"/>
                <w:szCs w:val="18"/>
              </w:rPr>
              <w:t xml:space="preserve"> </w:t>
            </w:r>
            <w:proofErr w:type="spellStart"/>
            <w:r w:rsidR="00DA7FD2" w:rsidRPr="00B6328A">
              <w:rPr>
                <w:rFonts w:ascii="Times New Roman" w:eastAsia="Times New Roman" w:hAnsi="Times New Roman" w:cs="Times New Roman"/>
                <w:i/>
                <w:color w:val="000000"/>
                <w:sz w:val="18"/>
                <w:szCs w:val="18"/>
              </w:rPr>
              <w:t>напружень</w:t>
            </w:r>
            <w:proofErr w:type="spellEnd"/>
            <w:r w:rsidR="00DA7FD2" w:rsidRPr="00B6328A">
              <w:rPr>
                <w:rFonts w:ascii="Times New Roman" w:eastAsia="Times New Roman" w:hAnsi="Times New Roman" w:cs="Times New Roman"/>
                <w:i/>
                <w:color w:val="000000"/>
                <w:sz w:val="18"/>
                <w:szCs w:val="18"/>
              </w:rPr>
              <w:t xml:space="preserve"> у </w:t>
            </w:r>
            <w:proofErr w:type="spellStart"/>
            <w:r w:rsidR="00DA7FD2" w:rsidRPr="00B6328A">
              <w:rPr>
                <w:rFonts w:ascii="Times New Roman" w:eastAsia="Times New Roman" w:hAnsi="Times New Roman" w:cs="Times New Roman"/>
                <w:i/>
                <w:color w:val="000000"/>
                <w:sz w:val="18"/>
                <w:szCs w:val="18"/>
              </w:rPr>
              <w:t>сталевих</w:t>
            </w:r>
            <w:proofErr w:type="spellEnd"/>
            <w:r w:rsidR="00DA7FD2" w:rsidRPr="00B6328A">
              <w:rPr>
                <w:rFonts w:ascii="Times New Roman" w:eastAsia="Times New Roman" w:hAnsi="Times New Roman" w:cs="Times New Roman"/>
                <w:i/>
                <w:color w:val="000000"/>
                <w:sz w:val="18"/>
                <w:szCs w:val="18"/>
              </w:rPr>
              <w:t xml:space="preserve"> </w:t>
            </w:r>
            <w:proofErr w:type="spellStart"/>
            <w:r w:rsidR="00DA7FD2" w:rsidRPr="00B6328A">
              <w:rPr>
                <w:rFonts w:ascii="Times New Roman" w:eastAsia="Times New Roman" w:hAnsi="Times New Roman" w:cs="Times New Roman"/>
                <w:i/>
                <w:color w:val="000000"/>
                <w:sz w:val="18"/>
                <w:szCs w:val="18"/>
              </w:rPr>
              <w:t>комбінованих</w:t>
            </w:r>
            <w:proofErr w:type="spellEnd"/>
            <w:r w:rsidR="00DA7FD2" w:rsidRPr="00B6328A">
              <w:rPr>
                <w:rFonts w:ascii="Times New Roman" w:eastAsia="Times New Roman" w:hAnsi="Times New Roman" w:cs="Times New Roman"/>
                <w:i/>
                <w:color w:val="000000"/>
                <w:sz w:val="18"/>
                <w:szCs w:val="18"/>
              </w:rPr>
              <w:t xml:space="preserve"> </w:t>
            </w:r>
            <w:proofErr w:type="spellStart"/>
            <w:r w:rsidR="00DA7FD2" w:rsidRPr="00B6328A">
              <w:rPr>
                <w:rFonts w:ascii="Times New Roman" w:eastAsia="Times New Roman" w:hAnsi="Times New Roman" w:cs="Times New Roman"/>
                <w:i/>
                <w:color w:val="000000"/>
                <w:sz w:val="18"/>
                <w:szCs w:val="18"/>
              </w:rPr>
              <w:t>конструкціях</w:t>
            </w:r>
            <w:proofErr w:type="spellEnd"/>
            <w:r w:rsidR="00DA7FD2" w:rsidRPr="00B6328A">
              <w:rPr>
                <w:rFonts w:ascii="Times New Roman" w:eastAsia="Times New Roman" w:hAnsi="Times New Roman" w:cs="Times New Roman"/>
                <w:i/>
                <w:color w:val="000000"/>
                <w:sz w:val="18"/>
                <w:szCs w:val="18"/>
              </w:rPr>
              <w:t>.</w:t>
            </w:r>
            <w:r w:rsidR="00DA7FD2" w:rsidRPr="00B6328A">
              <w:rPr>
                <w:rFonts w:ascii="Times New Roman" w:eastAsia="Times New Roman" w:hAnsi="Times New Roman" w:cs="Times New Roman"/>
                <w:color w:val="000000"/>
                <w:sz w:val="18"/>
                <w:szCs w:val="18"/>
              </w:rPr>
              <w:t xml:space="preserve"> </w:t>
            </w:r>
            <w:proofErr w:type="spellStart"/>
            <w:r w:rsidR="00DA7FD2" w:rsidRPr="00723876">
              <w:rPr>
                <w:rFonts w:ascii="Times New Roman" w:eastAsia="Times New Roman" w:hAnsi="Times New Roman" w:cs="Times New Roman"/>
                <w:color w:val="000000"/>
                <w:sz w:val="18"/>
                <w:szCs w:val="18"/>
              </w:rPr>
              <w:t>Київ</w:t>
            </w:r>
            <w:proofErr w:type="spellEnd"/>
            <w:r w:rsidR="00DA7FD2" w:rsidRPr="00723876">
              <w:rPr>
                <w:rFonts w:ascii="Times New Roman" w:eastAsia="Times New Roman" w:hAnsi="Times New Roman" w:cs="Times New Roman"/>
                <w:color w:val="000000"/>
                <w:sz w:val="18"/>
                <w:szCs w:val="18"/>
              </w:rPr>
              <w:t>: Сталь</w:t>
            </w:r>
            <w:bookmarkEnd w:id="4"/>
            <w:r w:rsidR="00DA7FD2" w:rsidRPr="00723876">
              <w:rPr>
                <w:rFonts w:ascii="Times New Roman" w:eastAsia="Times New Roman" w:hAnsi="Times New Roman" w:cs="Times New Roman"/>
                <w:color w:val="000000"/>
                <w:sz w:val="18"/>
                <w:szCs w:val="18"/>
              </w:rPr>
              <w:t>.</w:t>
            </w:r>
          </w:p>
        </w:tc>
        <w:tc>
          <w:tcPr>
            <w:tcW w:w="250" w:type="dxa"/>
          </w:tcPr>
          <w:p w:rsidR="007365C3" w:rsidRPr="00723876" w:rsidRDefault="007365C3">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rPr>
            </w:pPr>
          </w:p>
        </w:tc>
        <w:tc>
          <w:tcPr>
            <w:tcW w:w="4411" w:type="dxa"/>
          </w:tcPr>
          <w:p w:rsidR="007365C3" w:rsidRPr="00286965" w:rsidRDefault="00C94785" w:rsidP="0096733F">
            <w:pPr>
              <w:widowControl w:val="0"/>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2.</w:t>
            </w:r>
            <w:r w:rsidR="0096733F">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Gogol</w:t>
            </w:r>
            <w:r w:rsidR="0096733F">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 xml:space="preserve">M.V. (2018). </w:t>
            </w:r>
            <w:r w:rsidRPr="00286965">
              <w:rPr>
                <w:rFonts w:ascii="Times New Roman" w:eastAsia="Times New Roman" w:hAnsi="Times New Roman" w:cs="Times New Roman"/>
                <w:i/>
                <w:color w:val="000000"/>
                <w:sz w:val="18"/>
                <w:szCs w:val="18"/>
                <w:lang w:val="en-GB"/>
              </w:rPr>
              <w:t>Adjustment of stresses in steel combined structures.</w:t>
            </w:r>
            <w:r w:rsidR="0096733F">
              <w:rPr>
                <w:rFonts w:ascii="Times New Roman" w:eastAsia="Times New Roman" w:hAnsi="Times New Roman" w:cs="Times New Roman"/>
                <w:color w:val="000000"/>
                <w:sz w:val="18"/>
                <w:szCs w:val="18"/>
                <w:lang w:val="en-GB"/>
              </w:rPr>
              <w:t xml:space="preserve"> Kyiv: </w:t>
            </w:r>
            <w:proofErr w:type="spellStart"/>
            <w:r w:rsidR="0096733F">
              <w:rPr>
                <w:rFonts w:ascii="Times New Roman" w:eastAsia="Times New Roman" w:hAnsi="Times New Roman" w:cs="Times New Roman"/>
                <w:color w:val="000000"/>
                <w:sz w:val="18"/>
                <w:szCs w:val="18"/>
                <w:lang w:val="en-GB"/>
              </w:rPr>
              <w:t>Stal</w:t>
            </w:r>
            <w:proofErr w:type="spellEnd"/>
          </w:p>
        </w:tc>
      </w:tr>
      <w:tr w:rsidR="007365C3" w:rsidRPr="00286965">
        <w:tc>
          <w:tcPr>
            <w:tcW w:w="4411" w:type="dxa"/>
          </w:tcPr>
          <w:p w:rsidR="001665AD" w:rsidRPr="00286965" w:rsidRDefault="00427FE8" w:rsidP="00085C99">
            <w:pPr>
              <w:tabs>
                <w:tab w:val="left" w:pos="468"/>
              </w:tabs>
              <w:ind w:left="-57" w:right="-57" w:firstLine="142"/>
              <w:jc w:val="both"/>
              <w:rPr>
                <w:rFonts w:ascii="Times New Roman" w:eastAsia="Times New Roman" w:hAnsi="Times New Roman" w:cs="Times New Roman"/>
                <w:color w:val="000000"/>
                <w:sz w:val="18"/>
                <w:szCs w:val="18"/>
                <w:lang w:val="en-GB"/>
              </w:rPr>
            </w:pPr>
            <w:r w:rsidRPr="00B6328A">
              <w:rPr>
                <w:rFonts w:ascii="Times New Roman" w:eastAsia="Times New Roman" w:hAnsi="Times New Roman" w:cs="Times New Roman"/>
                <w:color w:val="000000"/>
                <w:sz w:val="18"/>
                <w:szCs w:val="18"/>
              </w:rPr>
              <w:t>3</w:t>
            </w:r>
            <w:r w:rsidR="007365C3" w:rsidRPr="00B6328A">
              <w:rPr>
                <w:rFonts w:ascii="Times New Roman" w:eastAsia="Times New Roman" w:hAnsi="Times New Roman" w:cs="Times New Roman"/>
                <w:color w:val="000000"/>
                <w:sz w:val="18"/>
                <w:szCs w:val="18"/>
              </w:rPr>
              <w:t>.</w:t>
            </w:r>
            <w:r w:rsidR="00723876">
              <w:rPr>
                <w:rFonts w:ascii="Times New Roman" w:eastAsia="Times New Roman" w:hAnsi="Times New Roman" w:cs="Times New Roman"/>
                <w:color w:val="000000"/>
                <w:sz w:val="18"/>
                <w:szCs w:val="18"/>
                <w:lang w:val="uk-UA"/>
              </w:rPr>
              <w:t xml:space="preserve"> </w:t>
            </w:r>
            <w:r w:rsidR="00085C99" w:rsidRPr="00B6328A">
              <w:rPr>
                <w:rFonts w:ascii="Times New Roman" w:eastAsia="Times New Roman" w:hAnsi="Times New Roman" w:cs="Times New Roman"/>
                <w:color w:val="000000"/>
                <w:sz w:val="18"/>
                <w:szCs w:val="18"/>
              </w:rPr>
              <w:t>Гоголь</w:t>
            </w:r>
            <w:r w:rsidR="00723876">
              <w:rPr>
                <w:rFonts w:ascii="Times New Roman" w:eastAsia="Times New Roman" w:hAnsi="Times New Roman" w:cs="Times New Roman"/>
                <w:color w:val="000000"/>
                <w:sz w:val="18"/>
                <w:szCs w:val="18"/>
                <w:lang w:val="uk-UA"/>
              </w:rPr>
              <w:t xml:space="preserve"> </w:t>
            </w:r>
            <w:r w:rsidR="00085C99" w:rsidRPr="00B6328A">
              <w:rPr>
                <w:rFonts w:ascii="Times New Roman" w:eastAsia="Times New Roman" w:hAnsi="Times New Roman" w:cs="Times New Roman"/>
                <w:color w:val="000000"/>
                <w:sz w:val="18"/>
                <w:szCs w:val="18"/>
              </w:rPr>
              <w:t xml:space="preserve">М.В. (2017). </w:t>
            </w:r>
            <w:proofErr w:type="spellStart"/>
            <w:r w:rsidR="00085C99" w:rsidRPr="00B6328A">
              <w:rPr>
                <w:rFonts w:ascii="Times New Roman" w:eastAsia="Times New Roman" w:hAnsi="Times New Roman" w:cs="Times New Roman"/>
                <w:color w:val="000000"/>
                <w:sz w:val="18"/>
                <w:szCs w:val="18"/>
              </w:rPr>
              <w:t>Вплив</w:t>
            </w:r>
            <w:proofErr w:type="spellEnd"/>
            <w:r w:rsidR="00085C99" w:rsidRPr="00B6328A">
              <w:rPr>
                <w:rFonts w:ascii="Times New Roman" w:eastAsia="Times New Roman" w:hAnsi="Times New Roman" w:cs="Times New Roman"/>
                <w:color w:val="000000"/>
                <w:sz w:val="18"/>
                <w:szCs w:val="18"/>
              </w:rPr>
              <w:t xml:space="preserve"> </w:t>
            </w:r>
            <w:proofErr w:type="spellStart"/>
            <w:r w:rsidR="00085C99" w:rsidRPr="00B6328A">
              <w:rPr>
                <w:rFonts w:ascii="Times New Roman" w:eastAsia="Times New Roman" w:hAnsi="Times New Roman" w:cs="Times New Roman"/>
                <w:color w:val="000000"/>
                <w:sz w:val="18"/>
                <w:szCs w:val="18"/>
              </w:rPr>
              <w:t>деформованого</w:t>
            </w:r>
            <w:proofErr w:type="spellEnd"/>
            <w:r w:rsidR="00085C99" w:rsidRPr="00B6328A">
              <w:rPr>
                <w:rFonts w:ascii="Times New Roman" w:eastAsia="Times New Roman" w:hAnsi="Times New Roman" w:cs="Times New Roman"/>
                <w:color w:val="000000"/>
                <w:sz w:val="18"/>
                <w:szCs w:val="18"/>
              </w:rPr>
              <w:t xml:space="preserve"> стану балки </w:t>
            </w:r>
            <w:proofErr w:type="spellStart"/>
            <w:r w:rsidR="00085C99" w:rsidRPr="00B6328A">
              <w:rPr>
                <w:rFonts w:ascii="Times New Roman" w:eastAsia="Times New Roman" w:hAnsi="Times New Roman" w:cs="Times New Roman"/>
                <w:color w:val="000000"/>
                <w:sz w:val="18"/>
                <w:szCs w:val="18"/>
              </w:rPr>
              <w:t>жорсткості</w:t>
            </w:r>
            <w:proofErr w:type="spellEnd"/>
            <w:r w:rsidR="00085C99" w:rsidRPr="00B6328A">
              <w:rPr>
                <w:rFonts w:ascii="Times New Roman" w:eastAsia="Times New Roman" w:hAnsi="Times New Roman" w:cs="Times New Roman"/>
                <w:color w:val="000000"/>
                <w:sz w:val="18"/>
                <w:szCs w:val="18"/>
              </w:rPr>
              <w:t xml:space="preserve"> на </w:t>
            </w:r>
            <w:proofErr w:type="spellStart"/>
            <w:r w:rsidR="00085C99" w:rsidRPr="00B6328A">
              <w:rPr>
                <w:rFonts w:ascii="Times New Roman" w:eastAsia="Times New Roman" w:hAnsi="Times New Roman" w:cs="Times New Roman"/>
                <w:color w:val="000000"/>
                <w:sz w:val="18"/>
                <w:szCs w:val="18"/>
              </w:rPr>
              <w:t>розподіл</w:t>
            </w:r>
            <w:proofErr w:type="spellEnd"/>
            <w:r w:rsidR="00085C99" w:rsidRPr="00B6328A">
              <w:rPr>
                <w:rFonts w:ascii="Times New Roman" w:eastAsia="Times New Roman" w:hAnsi="Times New Roman" w:cs="Times New Roman"/>
                <w:color w:val="000000"/>
                <w:sz w:val="18"/>
                <w:szCs w:val="18"/>
              </w:rPr>
              <w:t xml:space="preserve"> </w:t>
            </w:r>
            <w:proofErr w:type="spellStart"/>
            <w:r w:rsidR="00085C99" w:rsidRPr="00B6328A">
              <w:rPr>
                <w:rFonts w:ascii="Times New Roman" w:eastAsia="Times New Roman" w:hAnsi="Times New Roman" w:cs="Times New Roman"/>
                <w:color w:val="000000"/>
                <w:sz w:val="18"/>
                <w:szCs w:val="18"/>
              </w:rPr>
              <w:t>зусиль</w:t>
            </w:r>
            <w:proofErr w:type="spellEnd"/>
            <w:r w:rsidR="00085C99" w:rsidRPr="00B6328A">
              <w:rPr>
                <w:rFonts w:ascii="Times New Roman" w:eastAsia="Times New Roman" w:hAnsi="Times New Roman" w:cs="Times New Roman"/>
                <w:color w:val="000000"/>
                <w:sz w:val="18"/>
                <w:szCs w:val="18"/>
              </w:rPr>
              <w:t xml:space="preserve"> в </w:t>
            </w:r>
            <w:proofErr w:type="spellStart"/>
            <w:r w:rsidR="00085C99" w:rsidRPr="00B6328A">
              <w:rPr>
                <w:rFonts w:ascii="Times New Roman" w:eastAsia="Times New Roman" w:hAnsi="Times New Roman" w:cs="Times New Roman"/>
                <w:color w:val="000000"/>
                <w:sz w:val="18"/>
                <w:szCs w:val="18"/>
              </w:rPr>
              <w:t>системі</w:t>
            </w:r>
            <w:proofErr w:type="spellEnd"/>
            <w:r w:rsidR="00085C99" w:rsidRPr="00B6328A">
              <w:rPr>
                <w:rFonts w:ascii="Times New Roman" w:eastAsia="Times New Roman" w:hAnsi="Times New Roman" w:cs="Times New Roman"/>
                <w:color w:val="000000"/>
                <w:sz w:val="18"/>
                <w:szCs w:val="18"/>
              </w:rPr>
              <w:t xml:space="preserve">. </w:t>
            </w:r>
            <w:r w:rsidR="00085C99" w:rsidRPr="00286965">
              <w:rPr>
                <w:rFonts w:ascii="Times New Roman" w:eastAsia="Times New Roman" w:hAnsi="Times New Roman" w:cs="Times New Roman"/>
                <w:i/>
                <w:color w:val="000000"/>
                <w:sz w:val="18"/>
                <w:szCs w:val="18"/>
                <w:lang w:val="en-GB"/>
              </w:rPr>
              <w:t>International Scientific Journal</w:t>
            </w:r>
            <w:r w:rsidR="00085C99" w:rsidRPr="00723876">
              <w:rPr>
                <w:rFonts w:ascii="Times New Roman" w:eastAsia="Times New Roman" w:hAnsi="Times New Roman" w:cs="Times New Roman"/>
                <w:color w:val="000000"/>
                <w:sz w:val="18"/>
                <w:szCs w:val="18"/>
                <w:lang w:val="en-GB"/>
              </w:rPr>
              <w:t>, 11(33),</w:t>
            </w:r>
            <w:r w:rsidR="00723876">
              <w:rPr>
                <w:rFonts w:ascii="Times New Roman" w:eastAsia="Times New Roman" w:hAnsi="Times New Roman" w:cs="Times New Roman"/>
                <w:color w:val="000000"/>
                <w:sz w:val="18"/>
                <w:szCs w:val="18"/>
                <w:lang w:val="en-GB"/>
              </w:rPr>
              <w:t xml:space="preserve"> 45-47</w:t>
            </w:r>
          </w:p>
          <w:p w:rsidR="001665AD" w:rsidRPr="00286965" w:rsidRDefault="00936439" w:rsidP="001665AD">
            <w:pPr>
              <w:tabs>
                <w:tab w:val="left" w:pos="468"/>
              </w:tabs>
              <w:ind w:left="-57" w:right="-57" w:firstLine="142"/>
              <w:jc w:val="both"/>
              <w:rPr>
                <w:rFonts w:ascii="Times New Roman" w:eastAsia="Times New Roman" w:hAnsi="Times New Roman" w:cs="Times New Roman"/>
                <w:color w:val="000000"/>
                <w:sz w:val="18"/>
                <w:szCs w:val="18"/>
                <w:lang w:val="en-GB"/>
              </w:rPr>
            </w:pPr>
            <w:hyperlink r:id="rId46" w:history="1">
              <w:r w:rsidR="001665AD" w:rsidRPr="00286965">
                <w:rPr>
                  <w:rStyle w:val="ac"/>
                  <w:rFonts w:ascii="Times New Roman" w:eastAsia="Times New Roman" w:hAnsi="Times New Roman" w:cs="Times New Roman"/>
                  <w:sz w:val="18"/>
                  <w:szCs w:val="18"/>
                  <w:lang w:val="en-GB"/>
                </w:rPr>
                <w:t>https://doi.org/10.25313/2520-2057-1-11-2771</w:t>
              </w:r>
            </w:hyperlink>
          </w:p>
        </w:tc>
        <w:tc>
          <w:tcPr>
            <w:tcW w:w="250" w:type="dxa"/>
          </w:tcPr>
          <w:p w:rsidR="007365C3" w:rsidRPr="00286965" w:rsidRDefault="007365C3">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767967" w:rsidRPr="00286965" w:rsidRDefault="00767967" w:rsidP="00767967">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3.</w:t>
            </w:r>
            <w:r w:rsidR="0096733F">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Gogol</w:t>
            </w:r>
            <w:r w:rsidR="0096733F">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 xml:space="preserve">M.V. (2017). The influence of the deformed state of the stiffening beam on the distribution of forces in the system. </w:t>
            </w:r>
            <w:r w:rsidRPr="00286965">
              <w:rPr>
                <w:rFonts w:ascii="Times New Roman" w:eastAsia="Times New Roman" w:hAnsi="Times New Roman" w:cs="Times New Roman"/>
                <w:i/>
                <w:color w:val="000000"/>
                <w:sz w:val="18"/>
                <w:szCs w:val="18"/>
                <w:lang w:val="en-GB"/>
              </w:rPr>
              <w:t>International Scientific Journal</w:t>
            </w:r>
            <w:r w:rsidRPr="0096733F">
              <w:rPr>
                <w:rFonts w:ascii="Times New Roman" w:eastAsia="Times New Roman" w:hAnsi="Times New Roman" w:cs="Times New Roman"/>
                <w:color w:val="000000"/>
                <w:sz w:val="18"/>
                <w:szCs w:val="18"/>
                <w:lang w:val="en-GB"/>
              </w:rPr>
              <w:t>, 11(33)</w:t>
            </w:r>
            <w:r w:rsidR="0096733F">
              <w:rPr>
                <w:rFonts w:ascii="Times New Roman" w:eastAsia="Times New Roman" w:hAnsi="Times New Roman" w:cs="Times New Roman"/>
                <w:color w:val="000000"/>
                <w:sz w:val="18"/>
                <w:szCs w:val="18"/>
                <w:lang w:val="en-GB"/>
              </w:rPr>
              <w:t>, 45-47</w:t>
            </w:r>
          </w:p>
          <w:p w:rsidR="007365C3" w:rsidRPr="00286965" w:rsidRDefault="00936439" w:rsidP="00767967">
            <w:pPr>
              <w:widowControl w:val="0"/>
              <w:tabs>
                <w:tab w:val="left" w:pos="468"/>
              </w:tabs>
              <w:ind w:left="-57" w:right="-57" w:firstLine="142"/>
              <w:jc w:val="both"/>
              <w:rPr>
                <w:rFonts w:ascii="Times New Roman" w:eastAsia="Times New Roman" w:hAnsi="Times New Roman" w:cs="Times New Roman"/>
                <w:color w:val="000000"/>
                <w:sz w:val="18"/>
                <w:szCs w:val="18"/>
                <w:lang w:val="en-GB"/>
              </w:rPr>
            </w:pPr>
            <w:hyperlink r:id="rId47" w:history="1">
              <w:r w:rsidR="00767967" w:rsidRPr="00286965">
                <w:rPr>
                  <w:rStyle w:val="ac"/>
                  <w:rFonts w:ascii="Times New Roman" w:eastAsia="Times New Roman" w:hAnsi="Times New Roman" w:cs="Times New Roman"/>
                  <w:sz w:val="18"/>
                  <w:szCs w:val="18"/>
                  <w:lang w:val="en-GB"/>
                </w:rPr>
                <w:t>https://doi.org/10.25313/2520-2057-1-11-2771</w:t>
              </w:r>
            </w:hyperlink>
          </w:p>
        </w:tc>
      </w:tr>
      <w:tr w:rsidR="00B6445C" w:rsidRPr="000B5E05">
        <w:tc>
          <w:tcPr>
            <w:tcW w:w="4411" w:type="dxa"/>
          </w:tcPr>
          <w:p w:rsidR="00B6445C" w:rsidRPr="00723876" w:rsidRDefault="00B6445C" w:rsidP="00723876">
            <w:pPr>
              <w:tabs>
                <w:tab w:val="left" w:pos="468"/>
              </w:tabs>
              <w:ind w:left="-57" w:right="-57" w:firstLine="142"/>
              <w:jc w:val="both"/>
              <w:rPr>
                <w:rFonts w:ascii="Times New Roman" w:eastAsia="Times New Roman" w:hAnsi="Times New Roman" w:cs="Times New Roman"/>
                <w:color w:val="000000"/>
                <w:sz w:val="18"/>
                <w:szCs w:val="18"/>
                <w:lang w:val="uk-UA"/>
              </w:rPr>
            </w:pPr>
            <w:r w:rsidRPr="00723876">
              <w:rPr>
                <w:rFonts w:ascii="Times New Roman" w:eastAsia="Times New Roman" w:hAnsi="Times New Roman" w:cs="Times New Roman"/>
                <w:color w:val="000000"/>
                <w:sz w:val="18"/>
                <w:szCs w:val="18"/>
                <w:lang w:val="uk-UA"/>
              </w:rPr>
              <w:t>4.</w:t>
            </w:r>
            <w:r w:rsidR="00723876">
              <w:rPr>
                <w:rFonts w:ascii="Times New Roman" w:eastAsia="Times New Roman" w:hAnsi="Times New Roman" w:cs="Times New Roman"/>
                <w:color w:val="000000"/>
                <w:sz w:val="18"/>
                <w:szCs w:val="18"/>
                <w:lang w:val="uk-UA"/>
              </w:rPr>
              <w:t xml:space="preserve"> </w:t>
            </w:r>
            <w:bookmarkStart w:id="5" w:name="_Ref106832171"/>
            <w:proofErr w:type="spellStart"/>
            <w:r w:rsidRPr="00723876">
              <w:rPr>
                <w:rFonts w:ascii="Times New Roman" w:eastAsia="Times New Roman" w:hAnsi="Times New Roman" w:cs="Times New Roman"/>
                <w:color w:val="000000"/>
                <w:sz w:val="18"/>
                <w:szCs w:val="18"/>
                <w:lang w:val="uk-UA"/>
              </w:rPr>
              <w:t>Ізбаш</w:t>
            </w:r>
            <w:proofErr w:type="spellEnd"/>
            <w:r w:rsidR="00723876">
              <w:rPr>
                <w:rFonts w:ascii="Times New Roman" w:eastAsia="Times New Roman" w:hAnsi="Times New Roman" w:cs="Times New Roman"/>
                <w:color w:val="000000"/>
                <w:sz w:val="18"/>
                <w:szCs w:val="18"/>
                <w:lang w:val="uk-UA"/>
              </w:rPr>
              <w:t xml:space="preserve"> </w:t>
            </w:r>
            <w:r w:rsidRPr="00723876">
              <w:rPr>
                <w:rFonts w:ascii="Times New Roman" w:eastAsia="Times New Roman" w:hAnsi="Times New Roman" w:cs="Times New Roman"/>
                <w:color w:val="000000"/>
                <w:sz w:val="18"/>
                <w:szCs w:val="18"/>
                <w:lang w:val="uk-UA"/>
              </w:rPr>
              <w:t xml:space="preserve">М.Ю. (2011). Пряме проектування підсилення експлуатованих нерозрізних </w:t>
            </w:r>
            <w:proofErr w:type="spellStart"/>
            <w:r w:rsidRPr="00723876">
              <w:rPr>
                <w:rFonts w:ascii="Times New Roman" w:eastAsia="Times New Roman" w:hAnsi="Times New Roman" w:cs="Times New Roman"/>
                <w:color w:val="000000"/>
                <w:sz w:val="18"/>
                <w:szCs w:val="18"/>
                <w:lang w:val="uk-UA"/>
              </w:rPr>
              <w:t>багатопролітних</w:t>
            </w:r>
            <w:proofErr w:type="spellEnd"/>
            <w:r w:rsidRPr="00723876">
              <w:rPr>
                <w:rFonts w:ascii="Times New Roman" w:eastAsia="Times New Roman" w:hAnsi="Times New Roman" w:cs="Times New Roman"/>
                <w:color w:val="000000"/>
                <w:sz w:val="18"/>
                <w:szCs w:val="18"/>
                <w:lang w:val="uk-UA"/>
              </w:rPr>
              <w:t xml:space="preserve"> </w:t>
            </w:r>
            <w:proofErr w:type="spellStart"/>
            <w:r w:rsidRPr="00723876">
              <w:rPr>
                <w:rFonts w:ascii="Times New Roman" w:eastAsia="Times New Roman" w:hAnsi="Times New Roman" w:cs="Times New Roman"/>
                <w:color w:val="000000"/>
                <w:sz w:val="18"/>
                <w:szCs w:val="18"/>
                <w:lang w:val="uk-UA"/>
              </w:rPr>
              <w:t>сталезалізобетонних</w:t>
            </w:r>
            <w:proofErr w:type="spellEnd"/>
            <w:r w:rsidRPr="00723876">
              <w:rPr>
                <w:rFonts w:ascii="Times New Roman" w:eastAsia="Times New Roman" w:hAnsi="Times New Roman" w:cs="Times New Roman"/>
                <w:color w:val="000000"/>
                <w:sz w:val="18"/>
                <w:szCs w:val="18"/>
                <w:lang w:val="uk-UA"/>
              </w:rPr>
              <w:t xml:space="preserve"> балок. </w:t>
            </w:r>
            <w:r w:rsidRPr="00723876">
              <w:rPr>
                <w:rFonts w:ascii="Times New Roman" w:eastAsia="Times New Roman" w:hAnsi="Times New Roman" w:cs="Times New Roman"/>
                <w:i/>
                <w:color w:val="000000"/>
                <w:sz w:val="18"/>
                <w:szCs w:val="18"/>
                <w:lang w:val="uk-UA"/>
              </w:rPr>
              <w:t xml:space="preserve">Комунальне господарство міст. </w:t>
            </w:r>
            <w:r w:rsidR="00723876">
              <w:rPr>
                <w:rFonts w:ascii="Times New Roman" w:eastAsia="Times New Roman" w:hAnsi="Times New Roman" w:cs="Times New Roman"/>
                <w:i/>
                <w:color w:val="000000"/>
                <w:sz w:val="18"/>
                <w:szCs w:val="18"/>
                <w:lang w:val="uk-UA"/>
              </w:rPr>
              <w:br/>
              <w:t xml:space="preserve">Серія: </w:t>
            </w:r>
            <w:r w:rsidRPr="00723876">
              <w:rPr>
                <w:rFonts w:ascii="Times New Roman" w:eastAsia="Times New Roman" w:hAnsi="Times New Roman" w:cs="Times New Roman"/>
                <w:i/>
                <w:color w:val="000000"/>
                <w:sz w:val="18"/>
                <w:szCs w:val="18"/>
                <w:lang w:val="uk-UA"/>
              </w:rPr>
              <w:t>Технічні науки та архітектура</w:t>
            </w:r>
            <w:r w:rsidRPr="00723876">
              <w:rPr>
                <w:rFonts w:ascii="Times New Roman" w:eastAsia="Times New Roman" w:hAnsi="Times New Roman" w:cs="Times New Roman"/>
                <w:color w:val="000000"/>
                <w:sz w:val="18"/>
                <w:szCs w:val="18"/>
                <w:lang w:val="uk-UA"/>
              </w:rPr>
              <w:t>, 100, 425-434</w:t>
            </w:r>
            <w:bookmarkEnd w:id="5"/>
          </w:p>
        </w:tc>
        <w:tc>
          <w:tcPr>
            <w:tcW w:w="250" w:type="dxa"/>
          </w:tcPr>
          <w:p w:rsidR="00B6445C" w:rsidRPr="00B6328A" w:rsidRDefault="00B6445C">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rPr>
            </w:pPr>
          </w:p>
        </w:tc>
        <w:tc>
          <w:tcPr>
            <w:tcW w:w="4411" w:type="dxa"/>
          </w:tcPr>
          <w:p w:rsidR="00B6445C" w:rsidRPr="00286965" w:rsidRDefault="009E7F3C" w:rsidP="0096733F">
            <w:pPr>
              <w:widowControl w:val="0"/>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4.</w:t>
            </w:r>
            <w:r w:rsidR="0096733F">
              <w:rPr>
                <w:rFonts w:ascii="Times New Roman" w:eastAsia="Times New Roman" w:hAnsi="Times New Roman" w:cs="Times New Roman"/>
                <w:color w:val="000000"/>
                <w:sz w:val="18"/>
                <w:szCs w:val="18"/>
                <w:lang w:val="uk-UA"/>
              </w:rPr>
              <w:t xml:space="preserve"> </w:t>
            </w:r>
            <w:proofErr w:type="spellStart"/>
            <w:r w:rsidR="00D834AD" w:rsidRPr="00286965">
              <w:rPr>
                <w:rFonts w:ascii="Times New Roman" w:eastAsia="Times New Roman" w:hAnsi="Times New Roman" w:cs="Times New Roman"/>
                <w:color w:val="000000"/>
                <w:sz w:val="18"/>
                <w:szCs w:val="18"/>
                <w:lang w:val="en-GB"/>
              </w:rPr>
              <w:t>Izbash</w:t>
            </w:r>
            <w:proofErr w:type="spellEnd"/>
            <w:r w:rsidR="0096733F">
              <w:rPr>
                <w:rFonts w:ascii="Times New Roman" w:eastAsia="Times New Roman" w:hAnsi="Times New Roman" w:cs="Times New Roman"/>
                <w:color w:val="000000"/>
                <w:sz w:val="18"/>
                <w:szCs w:val="18"/>
                <w:lang w:val="uk-UA"/>
              </w:rPr>
              <w:t xml:space="preserve"> </w:t>
            </w:r>
            <w:proofErr w:type="spellStart"/>
            <w:r w:rsidR="00D834AD" w:rsidRPr="00286965">
              <w:rPr>
                <w:rFonts w:ascii="Times New Roman" w:eastAsia="Times New Roman" w:hAnsi="Times New Roman" w:cs="Times New Roman"/>
                <w:color w:val="000000"/>
                <w:sz w:val="18"/>
                <w:szCs w:val="18"/>
                <w:lang w:val="en-GB"/>
              </w:rPr>
              <w:t>M.Yu</w:t>
            </w:r>
            <w:proofErr w:type="spellEnd"/>
            <w:r w:rsidR="00D834AD" w:rsidRPr="00286965">
              <w:rPr>
                <w:rFonts w:ascii="Times New Roman" w:eastAsia="Times New Roman" w:hAnsi="Times New Roman" w:cs="Times New Roman"/>
                <w:color w:val="000000"/>
                <w:sz w:val="18"/>
                <w:szCs w:val="18"/>
                <w:lang w:val="en-GB"/>
              </w:rPr>
              <w:t xml:space="preserve">. (2011). Direct design of operated uncut multi-span steel-reinforced concrete beams reinforcement. </w:t>
            </w:r>
            <w:r w:rsidR="00767967" w:rsidRPr="00286965">
              <w:rPr>
                <w:rFonts w:ascii="Times New Roman" w:eastAsia="Times New Roman" w:hAnsi="Times New Roman" w:cs="Times New Roman"/>
                <w:i/>
                <w:color w:val="000000"/>
                <w:sz w:val="18"/>
                <w:szCs w:val="18"/>
                <w:lang w:val="en-GB"/>
              </w:rPr>
              <w:t>Communal management of cities. Series: Technical sciences and architecture</w:t>
            </w:r>
            <w:r w:rsidR="00D834AD" w:rsidRPr="0096733F">
              <w:rPr>
                <w:rFonts w:ascii="Times New Roman" w:eastAsia="Times New Roman" w:hAnsi="Times New Roman" w:cs="Times New Roman"/>
                <w:color w:val="000000"/>
                <w:sz w:val="18"/>
                <w:szCs w:val="18"/>
                <w:lang w:val="en-GB"/>
              </w:rPr>
              <w:t>, 100</w:t>
            </w:r>
            <w:r w:rsidR="00D834AD" w:rsidRPr="00286965">
              <w:rPr>
                <w:rFonts w:ascii="Times New Roman" w:eastAsia="Times New Roman" w:hAnsi="Times New Roman" w:cs="Times New Roman"/>
                <w:color w:val="000000"/>
                <w:sz w:val="18"/>
                <w:szCs w:val="18"/>
                <w:lang w:val="en-GB"/>
              </w:rPr>
              <w:t>, 425-434.</w:t>
            </w:r>
          </w:p>
        </w:tc>
      </w:tr>
      <w:tr w:rsidR="00B6445C" w:rsidRPr="000B5E05">
        <w:tc>
          <w:tcPr>
            <w:tcW w:w="4411" w:type="dxa"/>
          </w:tcPr>
          <w:p w:rsidR="00B6445C" w:rsidRPr="00723876" w:rsidRDefault="00B6445C" w:rsidP="00723876">
            <w:pPr>
              <w:tabs>
                <w:tab w:val="left" w:pos="468"/>
              </w:tabs>
              <w:ind w:left="-57" w:right="-57" w:firstLine="142"/>
              <w:jc w:val="both"/>
              <w:rPr>
                <w:rFonts w:ascii="Times New Roman" w:eastAsia="Times New Roman" w:hAnsi="Times New Roman" w:cs="Times New Roman"/>
                <w:color w:val="000000"/>
                <w:sz w:val="18"/>
                <w:szCs w:val="18"/>
                <w:lang w:val="uk-UA"/>
              </w:rPr>
            </w:pPr>
            <w:r w:rsidRPr="00723876">
              <w:rPr>
                <w:rFonts w:ascii="Times New Roman" w:eastAsia="Times New Roman" w:hAnsi="Times New Roman" w:cs="Times New Roman"/>
                <w:color w:val="000000"/>
                <w:sz w:val="18"/>
                <w:szCs w:val="18"/>
                <w:lang w:val="uk-UA"/>
              </w:rPr>
              <w:t>5.</w:t>
            </w:r>
            <w:r w:rsidR="00723876">
              <w:rPr>
                <w:rFonts w:ascii="Times New Roman" w:eastAsia="Times New Roman" w:hAnsi="Times New Roman" w:cs="Times New Roman"/>
                <w:color w:val="000000"/>
                <w:sz w:val="18"/>
                <w:szCs w:val="18"/>
                <w:lang w:val="uk-UA"/>
              </w:rPr>
              <w:t xml:space="preserve"> </w:t>
            </w:r>
            <w:bookmarkStart w:id="6" w:name="_Ref106832156"/>
            <w:proofErr w:type="spellStart"/>
            <w:r w:rsidR="00541752" w:rsidRPr="00723876">
              <w:rPr>
                <w:rFonts w:ascii="Times New Roman" w:eastAsia="Times New Roman" w:hAnsi="Times New Roman" w:cs="Times New Roman"/>
                <w:color w:val="000000"/>
                <w:sz w:val="18"/>
                <w:szCs w:val="18"/>
                <w:lang w:val="uk-UA"/>
              </w:rPr>
              <w:t>Ізбаш</w:t>
            </w:r>
            <w:proofErr w:type="spellEnd"/>
            <w:r w:rsidR="00723876">
              <w:rPr>
                <w:rFonts w:ascii="Times New Roman" w:eastAsia="Times New Roman" w:hAnsi="Times New Roman" w:cs="Times New Roman"/>
                <w:color w:val="000000"/>
                <w:sz w:val="18"/>
                <w:szCs w:val="18"/>
                <w:lang w:val="uk-UA"/>
              </w:rPr>
              <w:t xml:space="preserve"> </w:t>
            </w:r>
            <w:r w:rsidR="00541752" w:rsidRPr="00723876">
              <w:rPr>
                <w:rFonts w:ascii="Times New Roman" w:eastAsia="Times New Roman" w:hAnsi="Times New Roman" w:cs="Times New Roman"/>
                <w:color w:val="000000"/>
                <w:sz w:val="18"/>
                <w:szCs w:val="18"/>
                <w:lang w:val="uk-UA"/>
              </w:rPr>
              <w:t xml:space="preserve">М.Ю. (2008). Зниження витрат напружуваної арматури в локально обтиснутих </w:t>
            </w:r>
            <w:proofErr w:type="spellStart"/>
            <w:r w:rsidR="00541752" w:rsidRPr="00723876">
              <w:rPr>
                <w:rFonts w:ascii="Times New Roman" w:eastAsia="Times New Roman" w:hAnsi="Times New Roman" w:cs="Times New Roman"/>
                <w:color w:val="000000"/>
                <w:sz w:val="18"/>
                <w:szCs w:val="18"/>
                <w:lang w:val="uk-UA"/>
              </w:rPr>
              <w:t>сталезалізобетонних</w:t>
            </w:r>
            <w:proofErr w:type="spellEnd"/>
            <w:r w:rsidR="00541752" w:rsidRPr="00723876">
              <w:rPr>
                <w:rFonts w:ascii="Times New Roman" w:eastAsia="Times New Roman" w:hAnsi="Times New Roman" w:cs="Times New Roman"/>
                <w:color w:val="000000"/>
                <w:sz w:val="18"/>
                <w:szCs w:val="18"/>
                <w:lang w:val="uk-UA"/>
              </w:rPr>
              <w:t xml:space="preserve"> </w:t>
            </w:r>
            <w:proofErr w:type="spellStart"/>
            <w:r w:rsidR="00541752" w:rsidRPr="00723876">
              <w:rPr>
                <w:rFonts w:ascii="Times New Roman" w:eastAsia="Times New Roman" w:hAnsi="Times New Roman" w:cs="Times New Roman"/>
                <w:color w:val="000000"/>
                <w:sz w:val="18"/>
                <w:szCs w:val="18"/>
                <w:lang w:val="uk-UA"/>
              </w:rPr>
              <w:t>згинаних</w:t>
            </w:r>
            <w:proofErr w:type="spellEnd"/>
            <w:r w:rsidR="00541752" w:rsidRPr="00723876">
              <w:rPr>
                <w:rFonts w:ascii="Times New Roman" w:eastAsia="Times New Roman" w:hAnsi="Times New Roman" w:cs="Times New Roman"/>
                <w:color w:val="000000"/>
                <w:sz w:val="18"/>
                <w:szCs w:val="18"/>
                <w:lang w:val="uk-UA"/>
              </w:rPr>
              <w:t xml:space="preserve"> конструкціях. </w:t>
            </w:r>
            <w:r w:rsidR="00541752" w:rsidRPr="00723876">
              <w:rPr>
                <w:rFonts w:ascii="Times New Roman" w:eastAsia="Times New Roman" w:hAnsi="Times New Roman" w:cs="Times New Roman"/>
                <w:i/>
                <w:color w:val="000000"/>
                <w:sz w:val="18"/>
                <w:szCs w:val="18"/>
                <w:lang w:val="uk-UA"/>
              </w:rPr>
              <w:t xml:space="preserve">Комунальне господарство міст. </w:t>
            </w:r>
            <w:r w:rsidR="00723876">
              <w:rPr>
                <w:rFonts w:ascii="Times New Roman" w:eastAsia="Times New Roman" w:hAnsi="Times New Roman" w:cs="Times New Roman"/>
                <w:i/>
                <w:color w:val="000000"/>
                <w:sz w:val="18"/>
                <w:szCs w:val="18"/>
                <w:lang w:val="uk-UA"/>
              </w:rPr>
              <w:t xml:space="preserve">Серія: </w:t>
            </w:r>
            <w:r w:rsidR="00541752" w:rsidRPr="00723876">
              <w:rPr>
                <w:rFonts w:ascii="Times New Roman" w:eastAsia="Times New Roman" w:hAnsi="Times New Roman" w:cs="Times New Roman"/>
                <w:i/>
                <w:color w:val="000000"/>
                <w:sz w:val="18"/>
                <w:szCs w:val="18"/>
                <w:lang w:val="uk-UA"/>
              </w:rPr>
              <w:t>Технічні науки та архітектура</w:t>
            </w:r>
            <w:r w:rsidR="00541752" w:rsidRPr="00723876">
              <w:rPr>
                <w:rFonts w:ascii="Times New Roman" w:eastAsia="Times New Roman" w:hAnsi="Times New Roman" w:cs="Times New Roman"/>
                <w:color w:val="000000"/>
                <w:sz w:val="18"/>
                <w:szCs w:val="18"/>
                <w:lang w:val="uk-UA"/>
              </w:rPr>
              <w:t>, 81, 15-23</w:t>
            </w:r>
            <w:bookmarkEnd w:id="6"/>
          </w:p>
        </w:tc>
        <w:tc>
          <w:tcPr>
            <w:tcW w:w="250" w:type="dxa"/>
          </w:tcPr>
          <w:p w:rsidR="00B6445C" w:rsidRPr="00B6328A" w:rsidRDefault="00B6445C">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rPr>
            </w:pPr>
          </w:p>
        </w:tc>
        <w:tc>
          <w:tcPr>
            <w:tcW w:w="4411" w:type="dxa"/>
          </w:tcPr>
          <w:p w:rsidR="00B6445C" w:rsidRPr="00286965" w:rsidRDefault="00D834AD" w:rsidP="0096733F">
            <w:pPr>
              <w:widowControl w:val="0"/>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5.</w:t>
            </w:r>
            <w:r w:rsidR="0096733F">
              <w:rPr>
                <w:rFonts w:ascii="Times New Roman" w:eastAsia="Times New Roman" w:hAnsi="Times New Roman" w:cs="Times New Roman"/>
                <w:color w:val="000000"/>
                <w:sz w:val="18"/>
                <w:szCs w:val="18"/>
                <w:lang w:val="en-GB"/>
              </w:rPr>
              <w:t xml:space="preserve"> </w:t>
            </w:r>
            <w:proofErr w:type="spellStart"/>
            <w:proofErr w:type="gramStart"/>
            <w:r w:rsidRPr="00286965">
              <w:rPr>
                <w:rFonts w:ascii="Times New Roman" w:eastAsia="Times New Roman" w:hAnsi="Times New Roman" w:cs="Times New Roman"/>
                <w:color w:val="000000"/>
                <w:sz w:val="18"/>
                <w:szCs w:val="18"/>
                <w:lang w:val="en-GB"/>
              </w:rPr>
              <w:t>Izbash</w:t>
            </w:r>
            <w:proofErr w:type="spellEnd"/>
            <w:r w:rsidR="0096733F">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 xml:space="preserve"> </w:t>
            </w:r>
            <w:proofErr w:type="spellStart"/>
            <w:r w:rsidRPr="00286965">
              <w:rPr>
                <w:rFonts w:ascii="Times New Roman" w:eastAsia="Times New Roman" w:hAnsi="Times New Roman" w:cs="Times New Roman"/>
                <w:color w:val="000000"/>
                <w:sz w:val="18"/>
                <w:szCs w:val="18"/>
                <w:lang w:val="en-GB"/>
              </w:rPr>
              <w:t>M</w:t>
            </w:r>
            <w:proofErr w:type="gramEnd"/>
            <w:r w:rsidRPr="00286965">
              <w:rPr>
                <w:rFonts w:ascii="Times New Roman" w:eastAsia="Times New Roman" w:hAnsi="Times New Roman" w:cs="Times New Roman"/>
                <w:color w:val="000000"/>
                <w:sz w:val="18"/>
                <w:szCs w:val="18"/>
                <w:lang w:val="en-GB"/>
              </w:rPr>
              <w:t>.Yu</w:t>
            </w:r>
            <w:proofErr w:type="spellEnd"/>
            <w:r w:rsidRPr="00286965">
              <w:rPr>
                <w:rFonts w:ascii="Times New Roman" w:eastAsia="Times New Roman" w:hAnsi="Times New Roman" w:cs="Times New Roman"/>
                <w:color w:val="000000"/>
                <w:sz w:val="18"/>
                <w:szCs w:val="18"/>
                <w:lang w:val="en-GB"/>
              </w:rPr>
              <w:t xml:space="preserve">. (2008). Reducing costs of </w:t>
            </w:r>
            <w:proofErr w:type="spellStart"/>
            <w:r w:rsidRPr="00286965">
              <w:rPr>
                <w:rFonts w:ascii="Times New Roman" w:eastAsia="Times New Roman" w:hAnsi="Times New Roman" w:cs="Times New Roman"/>
                <w:color w:val="000000"/>
                <w:sz w:val="18"/>
                <w:szCs w:val="18"/>
                <w:lang w:val="en-GB"/>
              </w:rPr>
              <w:t>prestressed</w:t>
            </w:r>
            <w:proofErr w:type="spellEnd"/>
            <w:r w:rsidRPr="00286965">
              <w:rPr>
                <w:rFonts w:ascii="Times New Roman" w:eastAsia="Times New Roman" w:hAnsi="Times New Roman" w:cs="Times New Roman"/>
                <w:color w:val="000000"/>
                <w:sz w:val="18"/>
                <w:szCs w:val="18"/>
                <w:lang w:val="en-GB"/>
              </w:rPr>
              <w:t xml:space="preserve"> reinforcement in locally pressed steel-reinforced concrete bent structures. </w:t>
            </w:r>
            <w:r w:rsidR="00767967" w:rsidRPr="00286965">
              <w:rPr>
                <w:rFonts w:ascii="Times New Roman" w:eastAsia="Times New Roman" w:hAnsi="Times New Roman" w:cs="Times New Roman"/>
                <w:i/>
                <w:color w:val="000000"/>
                <w:sz w:val="18"/>
                <w:szCs w:val="18"/>
                <w:lang w:val="en-GB"/>
              </w:rPr>
              <w:t>Communal management of cities</w:t>
            </w:r>
            <w:r w:rsidR="0096733F" w:rsidRPr="00286965">
              <w:rPr>
                <w:rFonts w:ascii="Times New Roman" w:eastAsia="Times New Roman" w:hAnsi="Times New Roman" w:cs="Times New Roman"/>
                <w:i/>
                <w:color w:val="000000"/>
                <w:sz w:val="18"/>
                <w:szCs w:val="18"/>
                <w:lang w:val="en-GB"/>
              </w:rPr>
              <w:t xml:space="preserve">. Series: </w:t>
            </w:r>
            <w:r w:rsidR="00767967" w:rsidRPr="00286965">
              <w:rPr>
                <w:rFonts w:ascii="Times New Roman" w:eastAsia="Times New Roman" w:hAnsi="Times New Roman" w:cs="Times New Roman"/>
                <w:i/>
                <w:color w:val="000000"/>
                <w:sz w:val="18"/>
                <w:szCs w:val="18"/>
                <w:lang w:val="en-GB"/>
              </w:rPr>
              <w:t>Technical sciences and architecture</w:t>
            </w:r>
            <w:r w:rsidRPr="0096733F">
              <w:rPr>
                <w:rFonts w:ascii="Times New Roman" w:eastAsia="Times New Roman" w:hAnsi="Times New Roman" w:cs="Times New Roman"/>
                <w:color w:val="000000"/>
                <w:sz w:val="18"/>
                <w:szCs w:val="18"/>
                <w:lang w:val="en-GB"/>
              </w:rPr>
              <w:t>, 81,</w:t>
            </w:r>
            <w:r w:rsidRPr="00286965">
              <w:rPr>
                <w:rFonts w:ascii="Times New Roman" w:eastAsia="Times New Roman" w:hAnsi="Times New Roman" w:cs="Times New Roman"/>
                <w:color w:val="000000"/>
                <w:sz w:val="18"/>
                <w:szCs w:val="18"/>
                <w:lang w:val="en-GB"/>
              </w:rPr>
              <w:t xml:space="preserve"> 15-23</w:t>
            </w:r>
          </w:p>
        </w:tc>
      </w:tr>
      <w:tr w:rsidR="00E30BAB" w:rsidRPr="00936439">
        <w:tc>
          <w:tcPr>
            <w:tcW w:w="4411" w:type="dxa"/>
          </w:tcPr>
          <w:p w:rsidR="00E30BAB" w:rsidRPr="00723876" w:rsidRDefault="00E30BAB" w:rsidP="00E30BAB">
            <w:pPr>
              <w:tabs>
                <w:tab w:val="left" w:pos="468"/>
              </w:tabs>
              <w:ind w:left="-57" w:right="-57" w:firstLine="142"/>
              <w:jc w:val="both"/>
              <w:rPr>
                <w:rFonts w:ascii="Times New Roman" w:eastAsia="Times New Roman" w:hAnsi="Times New Roman" w:cs="Times New Roman"/>
                <w:color w:val="000000"/>
                <w:sz w:val="18"/>
                <w:szCs w:val="18"/>
                <w:lang w:val="uk-UA"/>
              </w:rPr>
            </w:pPr>
            <w:r w:rsidRPr="00723876">
              <w:rPr>
                <w:rFonts w:ascii="Times New Roman" w:eastAsia="Times New Roman" w:hAnsi="Times New Roman" w:cs="Times New Roman"/>
                <w:color w:val="000000"/>
                <w:sz w:val="18"/>
                <w:szCs w:val="18"/>
                <w:lang w:val="uk-UA"/>
              </w:rPr>
              <w:t>6.</w:t>
            </w:r>
            <w:r w:rsidR="00723876">
              <w:rPr>
                <w:rFonts w:ascii="Times New Roman" w:eastAsia="Times New Roman" w:hAnsi="Times New Roman" w:cs="Times New Roman"/>
                <w:color w:val="000000"/>
                <w:sz w:val="18"/>
                <w:szCs w:val="18"/>
                <w:lang w:val="uk-UA"/>
              </w:rPr>
              <w:t xml:space="preserve"> </w:t>
            </w:r>
            <w:proofErr w:type="spellStart"/>
            <w:r w:rsidRPr="00723876">
              <w:rPr>
                <w:rFonts w:ascii="Times New Roman" w:eastAsia="Times New Roman" w:hAnsi="Times New Roman" w:cs="Times New Roman"/>
                <w:color w:val="000000"/>
                <w:sz w:val="18"/>
                <w:szCs w:val="18"/>
                <w:lang w:val="uk-UA"/>
              </w:rPr>
              <w:t>Гасенко</w:t>
            </w:r>
            <w:proofErr w:type="spellEnd"/>
            <w:r w:rsidR="00723876">
              <w:rPr>
                <w:rFonts w:ascii="Times New Roman" w:eastAsia="Times New Roman" w:hAnsi="Times New Roman" w:cs="Times New Roman"/>
                <w:color w:val="000000"/>
                <w:sz w:val="18"/>
                <w:szCs w:val="18"/>
                <w:lang w:val="uk-UA"/>
              </w:rPr>
              <w:t xml:space="preserve"> </w:t>
            </w:r>
            <w:r w:rsidRPr="00723876">
              <w:rPr>
                <w:rFonts w:ascii="Times New Roman" w:eastAsia="Times New Roman" w:hAnsi="Times New Roman" w:cs="Times New Roman"/>
                <w:color w:val="000000"/>
                <w:sz w:val="18"/>
                <w:szCs w:val="18"/>
                <w:lang w:val="uk-UA"/>
              </w:rPr>
              <w:t xml:space="preserve">А.В. (2022). Огляд методів створення попередніх </w:t>
            </w:r>
            <w:proofErr w:type="spellStart"/>
            <w:r w:rsidRPr="00723876">
              <w:rPr>
                <w:rFonts w:ascii="Times New Roman" w:eastAsia="Times New Roman" w:hAnsi="Times New Roman" w:cs="Times New Roman"/>
                <w:color w:val="000000"/>
                <w:sz w:val="18"/>
                <w:szCs w:val="18"/>
                <w:lang w:val="uk-UA"/>
              </w:rPr>
              <w:t>самонапружень</w:t>
            </w:r>
            <w:proofErr w:type="spellEnd"/>
            <w:r w:rsidRPr="00723876">
              <w:rPr>
                <w:rFonts w:ascii="Times New Roman" w:eastAsia="Times New Roman" w:hAnsi="Times New Roman" w:cs="Times New Roman"/>
                <w:color w:val="000000"/>
                <w:sz w:val="18"/>
                <w:szCs w:val="18"/>
                <w:lang w:val="uk-UA"/>
              </w:rPr>
              <w:t xml:space="preserve"> у </w:t>
            </w:r>
            <w:proofErr w:type="spellStart"/>
            <w:r w:rsidRPr="00723876">
              <w:rPr>
                <w:rFonts w:ascii="Times New Roman" w:eastAsia="Times New Roman" w:hAnsi="Times New Roman" w:cs="Times New Roman"/>
                <w:color w:val="000000"/>
                <w:sz w:val="18"/>
                <w:szCs w:val="18"/>
                <w:lang w:val="uk-UA"/>
              </w:rPr>
              <w:t>згинаних</w:t>
            </w:r>
            <w:proofErr w:type="spellEnd"/>
            <w:r w:rsidRPr="00723876">
              <w:rPr>
                <w:rFonts w:ascii="Times New Roman" w:eastAsia="Times New Roman" w:hAnsi="Times New Roman" w:cs="Times New Roman"/>
                <w:color w:val="000000"/>
                <w:sz w:val="18"/>
                <w:szCs w:val="18"/>
                <w:lang w:val="uk-UA"/>
              </w:rPr>
              <w:t xml:space="preserve"> просторових </w:t>
            </w:r>
            <w:proofErr w:type="spellStart"/>
            <w:r w:rsidRPr="00723876">
              <w:rPr>
                <w:rFonts w:ascii="Times New Roman" w:eastAsia="Times New Roman" w:hAnsi="Times New Roman" w:cs="Times New Roman"/>
                <w:color w:val="000000"/>
                <w:sz w:val="18"/>
                <w:szCs w:val="18"/>
                <w:lang w:val="uk-UA"/>
              </w:rPr>
              <w:t>сталезалізобетонних</w:t>
            </w:r>
            <w:proofErr w:type="spellEnd"/>
            <w:r w:rsidRPr="00723876">
              <w:rPr>
                <w:rFonts w:ascii="Times New Roman" w:eastAsia="Times New Roman" w:hAnsi="Times New Roman" w:cs="Times New Roman"/>
                <w:color w:val="000000"/>
                <w:sz w:val="18"/>
                <w:szCs w:val="18"/>
                <w:lang w:val="uk-UA"/>
              </w:rPr>
              <w:t xml:space="preserve"> конструкціях. </w:t>
            </w:r>
            <w:hyperlink r:id="rId48" w:tooltip="Періодичне видання" w:history="1">
              <w:proofErr w:type="spellStart"/>
              <w:r w:rsidRPr="00723876">
                <w:rPr>
                  <w:rStyle w:val="ac"/>
                  <w:rFonts w:ascii="Times New Roman" w:eastAsia="Times New Roman" w:hAnsi="Times New Roman" w:cs="Times New Roman"/>
                  <w:i/>
                  <w:color w:val="000000" w:themeColor="text1"/>
                  <w:sz w:val="18"/>
                  <w:szCs w:val="18"/>
                  <w:u w:val="none"/>
                  <w:lang w:val="uk-UA"/>
                </w:rPr>
                <w:t>Ресурсоекономні</w:t>
              </w:r>
              <w:proofErr w:type="spellEnd"/>
              <w:r w:rsidRPr="00723876">
                <w:rPr>
                  <w:rStyle w:val="ac"/>
                  <w:rFonts w:ascii="Times New Roman" w:eastAsia="Times New Roman" w:hAnsi="Times New Roman" w:cs="Times New Roman"/>
                  <w:i/>
                  <w:color w:val="000000" w:themeColor="text1"/>
                  <w:sz w:val="18"/>
                  <w:szCs w:val="18"/>
                  <w:u w:val="none"/>
                  <w:lang w:val="uk-UA"/>
                </w:rPr>
                <w:t xml:space="preserve"> матеріали, конструкції, будівлі та споруди</w:t>
              </w:r>
            </w:hyperlink>
            <w:r w:rsidRPr="00723876">
              <w:rPr>
                <w:rFonts w:ascii="Times New Roman" w:eastAsia="Times New Roman" w:hAnsi="Times New Roman" w:cs="Times New Roman"/>
                <w:color w:val="000000" w:themeColor="text1"/>
                <w:sz w:val="18"/>
                <w:szCs w:val="18"/>
                <w:lang w:val="uk-UA"/>
              </w:rPr>
              <w:t>,</w:t>
            </w:r>
            <w:r w:rsidRPr="00723876">
              <w:rPr>
                <w:rFonts w:ascii="Times New Roman" w:eastAsia="Times New Roman" w:hAnsi="Times New Roman" w:cs="Times New Roman"/>
                <w:color w:val="000000"/>
                <w:sz w:val="18"/>
                <w:szCs w:val="18"/>
                <w:lang w:val="uk-UA"/>
              </w:rPr>
              <w:t xml:space="preserve"> 41,</w:t>
            </w:r>
            <w:r w:rsidRPr="00723876">
              <w:rPr>
                <w:rFonts w:ascii="Times New Roman" w:eastAsia="Times New Roman" w:hAnsi="Times New Roman" w:cs="Times New Roman"/>
                <w:i/>
                <w:color w:val="000000"/>
                <w:sz w:val="18"/>
                <w:szCs w:val="18"/>
                <w:lang w:val="uk-UA"/>
              </w:rPr>
              <w:t xml:space="preserve"> </w:t>
            </w:r>
            <w:r w:rsidRPr="00723876">
              <w:rPr>
                <w:rFonts w:ascii="Times New Roman" w:eastAsia="Times New Roman" w:hAnsi="Times New Roman" w:cs="Times New Roman"/>
                <w:color w:val="000000"/>
                <w:sz w:val="18"/>
                <w:szCs w:val="18"/>
                <w:lang w:val="uk-UA"/>
              </w:rPr>
              <w:t>110-118</w:t>
            </w:r>
          </w:p>
          <w:p w:rsidR="00E30BAB" w:rsidRPr="00723876" w:rsidRDefault="00936439" w:rsidP="00E30BAB">
            <w:pPr>
              <w:tabs>
                <w:tab w:val="left" w:pos="468"/>
              </w:tabs>
              <w:ind w:left="-57" w:right="-57" w:firstLine="142"/>
              <w:jc w:val="both"/>
              <w:rPr>
                <w:rFonts w:ascii="Times New Roman" w:eastAsia="Times New Roman" w:hAnsi="Times New Roman" w:cs="Times New Roman"/>
                <w:color w:val="000000"/>
                <w:sz w:val="18"/>
                <w:szCs w:val="18"/>
                <w:lang w:val="uk-UA"/>
              </w:rPr>
            </w:pPr>
            <w:hyperlink r:id="rId49" w:history="1">
              <w:r w:rsidR="00E30BAB" w:rsidRPr="00723876">
                <w:rPr>
                  <w:rStyle w:val="ac"/>
                  <w:rFonts w:ascii="Times New Roman" w:eastAsia="Times New Roman" w:hAnsi="Times New Roman" w:cs="Times New Roman"/>
                  <w:sz w:val="18"/>
                  <w:szCs w:val="18"/>
                  <w:lang w:val="uk-UA"/>
                </w:rPr>
                <w:t>https://doi.org/10.31713/budres.v0i41.12</w:t>
              </w:r>
            </w:hyperlink>
          </w:p>
        </w:tc>
        <w:tc>
          <w:tcPr>
            <w:tcW w:w="250" w:type="dxa"/>
          </w:tcPr>
          <w:p w:rsidR="00E30BAB" w:rsidRPr="0096733F" w:rsidRDefault="00E30BAB">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uk-UA"/>
              </w:rPr>
            </w:pPr>
          </w:p>
        </w:tc>
        <w:tc>
          <w:tcPr>
            <w:tcW w:w="4411" w:type="dxa"/>
          </w:tcPr>
          <w:p w:rsidR="00E30BAB" w:rsidRPr="00286965" w:rsidRDefault="00805279" w:rsidP="00805279">
            <w:pPr>
              <w:widowControl w:val="0"/>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6.</w:t>
            </w:r>
            <w:r w:rsidR="0096733F">
              <w:rPr>
                <w:rFonts w:ascii="Times New Roman" w:eastAsia="Times New Roman" w:hAnsi="Times New Roman" w:cs="Times New Roman"/>
                <w:color w:val="000000"/>
                <w:sz w:val="18"/>
                <w:szCs w:val="18"/>
                <w:lang w:val="en-GB"/>
              </w:rPr>
              <w:t xml:space="preserve"> </w:t>
            </w:r>
            <w:proofErr w:type="spellStart"/>
            <w:r w:rsidRPr="00286965">
              <w:rPr>
                <w:rFonts w:ascii="Times New Roman" w:eastAsia="Times New Roman" w:hAnsi="Times New Roman" w:cs="Times New Roman"/>
                <w:color w:val="000000"/>
                <w:sz w:val="18"/>
                <w:szCs w:val="18"/>
                <w:lang w:val="en-GB"/>
              </w:rPr>
              <w:t>Hasenko</w:t>
            </w:r>
            <w:proofErr w:type="spellEnd"/>
            <w:r w:rsidR="0096733F">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A.V. (2022).</w:t>
            </w:r>
            <w:r w:rsidR="00990AE2" w:rsidRPr="00286965">
              <w:rPr>
                <w:rFonts w:ascii="Times New Roman" w:eastAsia="Times New Roman" w:hAnsi="Times New Roman" w:cs="Times New Roman"/>
                <w:color w:val="000000"/>
                <w:sz w:val="18"/>
                <w:szCs w:val="18"/>
                <w:lang w:val="en-GB"/>
              </w:rPr>
              <w:t xml:space="preserve"> Methods review of previous self-stresses creation in bended spatial steel reinforced concrete structures.</w:t>
            </w:r>
            <w:r w:rsidR="0048650C" w:rsidRPr="00286965">
              <w:rPr>
                <w:rFonts w:ascii="Times New Roman" w:eastAsia="Times New Roman" w:hAnsi="Times New Roman" w:cs="Times New Roman"/>
                <w:color w:val="000000"/>
                <w:sz w:val="18"/>
                <w:szCs w:val="18"/>
                <w:lang w:val="en-GB"/>
              </w:rPr>
              <w:t xml:space="preserve"> </w:t>
            </w:r>
            <w:r w:rsidR="0048650C" w:rsidRPr="00286965">
              <w:rPr>
                <w:rFonts w:ascii="Times New Roman" w:eastAsia="Times New Roman" w:hAnsi="Times New Roman" w:cs="Times New Roman"/>
                <w:bCs/>
                <w:i/>
                <w:color w:val="000000"/>
                <w:sz w:val="18"/>
                <w:szCs w:val="18"/>
                <w:lang w:val="en-GB"/>
              </w:rPr>
              <w:t>Resource-saving materials, constructions, buildings and structures</w:t>
            </w:r>
            <w:r w:rsidR="0048650C" w:rsidRPr="0096733F">
              <w:rPr>
                <w:rFonts w:ascii="Times New Roman" w:eastAsia="Times New Roman" w:hAnsi="Times New Roman" w:cs="Times New Roman"/>
                <w:i/>
                <w:color w:val="000000" w:themeColor="text1"/>
                <w:sz w:val="18"/>
                <w:szCs w:val="18"/>
                <w:lang w:val="en-GB"/>
              </w:rPr>
              <w:t>,</w:t>
            </w:r>
            <w:r w:rsidR="0048650C" w:rsidRPr="0096733F">
              <w:rPr>
                <w:rFonts w:ascii="Times New Roman" w:eastAsia="Times New Roman" w:hAnsi="Times New Roman" w:cs="Times New Roman"/>
                <w:i/>
                <w:color w:val="000000"/>
                <w:sz w:val="18"/>
                <w:szCs w:val="18"/>
                <w:lang w:val="en-GB"/>
              </w:rPr>
              <w:t xml:space="preserve"> 41,</w:t>
            </w:r>
            <w:r w:rsidR="0048650C" w:rsidRPr="00286965">
              <w:rPr>
                <w:rFonts w:ascii="Times New Roman" w:eastAsia="Times New Roman" w:hAnsi="Times New Roman" w:cs="Times New Roman"/>
                <w:i/>
                <w:color w:val="000000"/>
                <w:sz w:val="18"/>
                <w:szCs w:val="18"/>
                <w:lang w:val="en-GB"/>
              </w:rPr>
              <w:t xml:space="preserve"> </w:t>
            </w:r>
            <w:r w:rsidR="0096733F">
              <w:rPr>
                <w:rFonts w:ascii="Times New Roman" w:eastAsia="Times New Roman" w:hAnsi="Times New Roman" w:cs="Times New Roman"/>
                <w:color w:val="000000"/>
                <w:sz w:val="18"/>
                <w:szCs w:val="18"/>
                <w:lang w:val="en-GB"/>
              </w:rPr>
              <w:t>110-118</w:t>
            </w:r>
          </w:p>
          <w:p w:rsidR="00990AE2" w:rsidRPr="00286965" w:rsidRDefault="00936439" w:rsidP="00805279">
            <w:pPr>
              <w:widowControl w:val="0"/>
              <w:tabs>
                <w:tab w:val="left" w:pos="468"/>
              </w:tabs>
              <w:ind w:left="-57" w:right="-57" w:firstLine="142"/>
              <w:jc w:val="both"/>
              <w:rPr>
                <w:rFonts w:ascii="Times New Roman" w:eastAsia="Times New Roman" w:hAnsi="Times New Roman" w:cs="Times New Roman"/>
                <w:color w:val="000000"/>
                <w:sz w:val="18"/>
                <w:szCs w:val="18"/>
                <w:lang w:val="en-GB"/>
              </w:rPr>
            </w:pPr>
            <w:hyperlink r:id="rId50" w:history="1">
              <w:r w:rsidR="00990AE2" w:rsidRPr="00286965">
                <w:rPr>
                  <w:rStyle w:val="ac"/>
                  <w:rFonts w:ascii="Times New Roman" w:eastAsia="Times New Roman" w:hAnsi="Times New Roman" w:cs="Times New Roman"/>
                  <w:sz w:val="18"/>
                  <w:szCs w:val="18"/>
                  <w:lang w:val="en-GB"/>
                </w:rPr>
                <w:t>https://doi.org/10.31713/budres.v0i41.12</w:t>
              </w:r>
            </w:hyperlink>
          </w:p>
        </w:tc>
      </w:tr>
      <w:tr w:rsidR="0096733F" w:rsidRPr="00936439">
        <w:tc>
          <w:tcPr>
            <w:tcW w:w="4411" w:type="dxa"/>
          </w:tcPr>
          <w:p w:rsidR="0096733F" w:rsidRPr="00286965" w:rsidRDefault="0096733F" w:rsidP="0096733F">
            <w:pPr>
              <w:tabs>
                <w:tab w:val="left" w:pos="468"/>
              </w:tabs>
              <w:ind w:left="-57" w:right="-57" w:firstLine="142"/>
              <w:jc w:val="both"/>
              <w:rPr>
                <w:rFonts w:ascii="Times New Roman" w:eastAsia="Times New Roman" w:hAnsi="Times New Roman"/>
                <w:iCs/>
                <w:color w:val="000000"/>
                <w:sz w:val="18"/>
                <w:szCs w:val="18"/>
                <w:lang w:val="en-GB" w:eastAsia="uk-UA"/>
              </w:rPr>
            </w:pPr>
            <w:r>
              <w:rPr>
                <w:rFonts w:ascii="Times New Roman" w:eastAsia="Times New Roman" w:hAnsi="Times New Roman" w:cs="Times New Roman"/>
                <w:color w:val="000000"/>
                <w:sz w:val="18"/>
                <w:szCs w:val="18"/>
                <w:lang w:val="en-GB"/>
              </w:rPr>
              <w:t xml:space="preserve">7. </w:t>
            </w:r>
            <w:proofErr w:type="spellStart"/>
            <w:r w:rsidRPr="0053321B">
              <w:rPr>
                <w:rFonts w:ascii="Times New Roman" w:eastAsia="Times New Roman" w:hAnsi="Times New Roman"/>
                <w:iCs/>
                <w:color w:val="000000"/>
                <w:spacing w:val="-4"/>
                <w:sz w:val="18"/>
                <w:szCs w:val="18"/>
                <w:lang w:val="en-GB" w:eastAsia="uk-UA"/>
              </w:rPr>
              <w:t>Vatulia</w:t>
            </w:r>
            <w:proofErr w:type="spellEnd"/>
            <w:r w:rsidRPr="0053321B">
              <w:rPr>
                <w:rFonts w:ascii="Times New Roman" w:eastAsia="Times New Roman" w:hAnsi="Times New Roman"/>
                <w:iCs/>
                <w:color w:val="000000"/>
                <w:spacing w:val="-4"/>
                <w:sz w:val="18"/>
                <w:szCs w:val="18"/>
                <w:lang w:val="en-GB" w:eastAsia="uk-UA"/>
              </w:rPr>
              <w:t xml:space="preserve"> G., </w:t>
            </w:r>
            <w:proofErr w:type="spellStart"/>
            <w:r w:rsidRPr="0053321B">
              <w:rPr>
                <w:rFonts w:ascii="Times New Roman" w:eastAsia="Times New Roman" w:hAnsi="Times New Roman"/>
                <w:iCs/>
                <w:color w:val="000000"/>
                <w:spacing w:val="-4"/>
                <w:sz w:val="18"/>
                <w:szCs w:val="18"/>
                <w:lang w:val="en-GB" w:eastAsia="uk-UA"/>
              </w:rPr>
              <w:t>Berestianskaya</w:t>
            </w:r>
            <w:proofErr w:type="spellEnd"/>
            <w:r w:rsidRPr="0053321B">
              <w:rPr>
                <w:rFonts w:ascii="Times New Roman" w:eastAsia="Times New Roman" w:hAnsi="Times New Roman"/>
                <w:iCs/>
                <w:color w:val="000000"/>
                <w:spacing w:val="-4"/>
                <w:sz w:val="18"/>
                <w:szCs w:val="18"/>
                <w:lang w:val="en-GB" w:eastAsia="uk-UA"/>
              </w:rPr>
              <w:t xml:space="preserve"> S., </w:t>
            </w:r>
            <w:proofErr w:type="spellStart"/>
            <w:r w:rsidRPr="0053321B">
              <w:rPr>
                <w:rFonts w:ascii="Times New Roman" w:eastAsia="Times New Roman" w:hAnsi="Times New Roman"/>
                <w:iCs/>
                <w:color w:val="000000"/>
                <w:spacing w:val="-4"/>
                <w:sz w:val="18"/>
                <w:szCs w:val="18"/>
                <w:lang w:val="en-GB" w:eastAsia="uk-UA"/>
              </w:rPr>
              <w:t>Opanasenko</w:t>
            </w:r>
            <w:proofErr w:type="spellEnd"/>
            <w:r w:rsidRPr="0053321B">
              <w:rPr>
                <w:rFonts w:ascii="Times New Roman" w:eastAsia="Times New Roman" w:hAnsi="Times New Roman"/>
                <w:iCs/>
                <w:color w:val="000000"/>
                <w:spacing w:val="-4"/>
                <w:sz w:val="18"/>
                <w:szCs w:val="18"/>
                <w:lang w:val="en-GB" w:eastAsia="uk-UA"/>
              </w:rPr>
              <w:t xml:space="preserve"> E., </w:t>
            </w:r>
            <w:proofErr w:type="spellStart"/>
            <w:r w:rsidRPr="0053321B">
              <w:rPr>
                <w:rFonts w:ascii="Times New Roman" w:eastAsia="Times New Roman" w:hAnsi="Times New Roman"/>
                <w:iCs/>
                <w:color w:val="000000"/>
                <w:spacing w:val="-4"/>
                <w:sz w:val="18"/>
                <w:szCs w:val="18"/>
                <w:lang w:val="en-GB" w:eastAsia="uk-UA"/>
              </w:rPr>
              <w:t>Berestianskaya</w:t>
            </w:r>
            <w:proofErr w:type="spellEnd"/>
            <w:r w:rsidRPr="0053321B">
              <w:rPr>
                <w:rFonts w:ascii="Times New Roman" w:eastAsia="Times New Roman" w:hAnsi="Times New Roman"/>
                <w:iCs/>
                <w:color w:val="000000"/>
                <w:spacing w:val="-4"/>
                <w:sz w:val="18"/>
                <w:szCs w:val="18"/>
                <w:lang w:val="en-GB" w:eastAsia="uk-UA"/>
              </w:rPr>
              <w:t> A.</w:t>
            </w:r>
            <w:r w:rsidRPr="00286965">
              <w:rPr>
                <w:rFonts w:ascii="Times New Roman" w:eastAsia="Times New Roman" w:hAnsi="Times New Roman"/>
                <w:iCs/>
                <w:color w:val="000000"/>
                <w:sz w:val="18"/>
                <w:szCs w:val="18"/>
                <w:lang w:val="en-GB" w:eastAsia="uk-UA"/>
              </w:rPr>
              <w:t xml:space="preserve"> (2017). Substantiation of concrete core rational parameters for bending composite structures. </w:t>
            </w:r>
            <w:r w:rsidRPr="00286965">
              <w:rPr>
                <w:rFonts w:ascii="Times New Roman" w:eastAsia="Times New Roman" w:hAnsi="Times New Roman"/>
                <w:i/>
                <w:iCs/>
                <w:color w:val="000000"/>
                <w:sz w:val="18"/>
                <w:szCs w:val="18"/>
                <w:lang w:val="en-GB" w:eastAsia="uk-UA"/>
              </w:rPr>
              <w:t>MATEC Web of Conf.: DYN-WIND’2017</w:t>
            </w:r>
            <w:r w:rsidRPr="0096733F">
              <w:rPr>
                <w:rFonts w:ascii="Times New Roman" w:eastAsia="Times New Roman" w:hAnsi="Times New Roman"/>
                <w:iCs/>
                <w:color w:val="000000"/>
                <w:sz w:val="18"/>
                <w:szCs w:val="18"/>
                <w:lang w:val="en-GB" w:eastAsia="uk-UA"/>
              </w:rPr>
              <w:t>, 107,</w:t>
            </w:r>
            <w:r>
              <w:rPr>
                <w:rFonts w:ascii="Times New Roman" w:eastAsia="Times New Roman" w:hAnsi="Times New Roman"/>
                <w:iCs/>
                <w:color w:val="000000"/>
                <w:sz w:val="18"/>
                <w:szCs w:val="18"/>
                <w:lang w:val="en-GB" w:eastAsia="uk-UA"/>
              </w:rPr>
              <w:t xml:space="preserve"> 00044</w:t>
            </w:r>
          </w:p>
          <w:p w:rsidR="0096733F" w:rsidRPr="00286965" w:rsidRDefault="00936439" w:rsidP="0096733F">
            <w:pPr>
              <w:tabs>
                <w:tab w:val="left" w:pos="468"/>
              </w:tabs>
              <w:ind w:left="-57" w:right="-57" w:firstLine="142"/>
              <w:jc w:val="both"/>
              <w:rPr>
                <w:rFonts w:ascii="Times New Roman" w:eastAsia="Times New Roman" w:hAnsi="Times New Roman" w:cs="Times New Roman"/>
                <w:color w:val="000000"/>
                <w:sz w:val="18"/>
                <w:szCs w:val="18"/>
                <w:lang w:val="en-GB"/>
              </w:rPr>
            </w:pPr>
            <w:hyperlink r:id="rId51" w:history="1">
              <w:r w:rsidR="0096733F" w:rsidRPr="00286965">
                <w:rPr>
                  <w:rStyle w:val="ac"/>
                  <w:rFonts w:ascii="Times New Roman" w:eastAsia="Times New Roman" w:hAnsi="Times New Roman"/>
                  <w:iCs/>
                  <w:sz w:val="18"/>
                  <w:szCs w:val="18"/>
                  <w:lang w:val="en-GB" w:eastAsia="uk-UA"/>
                </w:rPr>
                <w:t>https://doi.org/10.1051/matecconf/201710700044</w:t>
              </w:r>
            </w:hyperlink>
          </w:p>
        </w:tc>
        <w:tc>
          <w:tcPr>
            <w:tcW w:w="250" w:type="dxa"/>
          </w:tcPr>
          <w:p w:rsidR="0096733F" w:rsidRPr="00286965" w:rsidRDefault="0096733F" w:rsidP="0096733F">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96733F" w:rsidRPr="00286965" w:rsidRDefault="0096733F" w:rsidP="0096733F">
            <w:pPr>
              <w:tabs>
                <w:tab w:val="left" w:pos="468"/>
              </w:tabs>
              <w:ind w:left="-57" w:right="-57" w:firstLine="142"/>
              <w:jc w:val="both"/>
              <w:rPr>
                <w:rFonts w:ascii="Times New Roman" w:eastAsia="Times New Roman" w:hAnsi="Times New Roman"/>
                <w:iCs/>
                <w:color w:val="000000"/>
                <w:sz w:val="18"/>
                <w:szCs w:val="18"/>
                <w:lang w:val="en-GB" w:eastAsia="uk-UA"/>
              </w:rPr>
            </w:pPr>
            <w:r>
              <w:rPr>
                <w:rFonts w:ascii="Times New Roman" w:eastAsia="Times New Roman" w:hAnsi="Times New Roman" w:cs="Times New Roman"/>
                <w:color w:val="000000"/>
                <w:sz w:val="18"/>
                <w:szCs w:val="18"/>
                <w:lang w:val="en-GB"/>
              </w:rPr>
              <w:t xml:space="preserve">7. </w:t>
            </w:r>
            <w:proofErr w:type="spellStart"/>
            <w:r w:rsidR="0053321B" w:rsidRPr="0053321B">
              <w:rPr>
                <w:rFonts w:ascii="Times New Roman" w:eastAsia="Times New Roman" w:hAnsi="Times New Roman"/>
                <w:iCs/>
                <w:color w:val="000000"/>
                <w:spacing w:val="-4"/>
                <w:sz w:val="18"/>
                <w:szCs w:val="18"/>
                <w:lang w:val="en-GB" w:eastAsia="uk-UA"/>
              </w:rPr>
              <w:t>Vatulia</w:t>
            </w:r>
            <w:proofErr w:type="spellEnd"/>
            <w:r w:rsidR="0053321B" w:rsidRPr="0053321B">
              <w:rPr>
                <w:rFonts w:ascii="Times New Roman" w:eastAsia="Times New Roman" w:hAnsi="Times New Roman"/>
                <w:iCs/>
                <w:color w:val="000000"/>
                <w:spacing w:val="-4"/>
                <w:sz w:val="18"/>
                <w:szCs w:val="18"/>
                <w:lang w:val="en-GB" w:eastAsia="uk-UA"/>
              </w:rPr>
              <w:t xml:space="preserve"> G., </w:t>
            </w:r>
            <w:proofErr w:type="spellStart"/>
            <w:r w:rsidR="0053321B" w:rsidRPr="0053321B">
              <w:rPr>
                <w:rFonts w:ascii="Times New Roman" w:eastAsia="Times New Roman" w:hAnsi="Times New Roman"/>
                <w:iCs/>
                <w:color w:val="000000"/>
                <w:spacing w:val="-4"/>
                <w:sz w:val="18"/>
                <w:szCs w:val="18"/>
                <w:lang w:val="en-GB" w:eastAsia="uk-UA"/>
              </w:rPr>
              <w:t>Berestianskaya</w:t>
            </w:r>
            <w:proofErr w:type="spellEnd"/>
            <w:r w:rsidR="0053321B" w:rsidRPr="0053321B">
              <w:rPr>
                <w:rFonts w:ascii="Times New Roman" w:eastAsia="Times New Roman" w:hAnsi="Times New Roman"/>
                <w:iCs/>
                <w:color w:val="000000"/>
                <w:spacing w:val="-4"/>
                <w:sz w:val="18"/>
                <w:szCs w:val="18"/>
                <w:lang w:val="en-GB" w:eastAsia="uk-UA"/>
              </w:rPr>
              <w:t xml:space="preserve"> S., </w:t>
            </w:r>
            <w:proofErr w:type="spellStart"/>
            <w:r w:rsidR="0053321B" w:rsidRPr="0053321B">
              <w:rPr>
                <w:rFonts w:ascii="Times New Roman" w:eastAsia="Times New Roman" w:hAnsi="Times New Roman"/>
                <w:iCs/>
                <w:color w:val="000000"/>
                <w:spacing w:val="-4"/>
                <w:sz w:val="18"/>
                <w:szCs w:val="18"/>
                <w:lang w:val="en-GB" w:eastAsia="uk-UA"/>
              </w:rPr>
              <w:t>Opanasenko</w:t>
            </w:r>
            <w:proofErr w:type="spellEnd"/>
            <w:r w:rsidR="0053321B" w:rsidRPr="0053321B">
              <w:rPr>
                <w:rFonts w:ascii="Times New Roman" w:eastAsia="Times New Roman" w:hAnsi="Times New Roman"/>
                <w:iCs/>
                <w:color w:val="000000"/>
                <w:spacing w:val="-4"/>
                <w:sz w:val="18"/>
                <w:szCs w:val="18"/>
                <w:lang w:val="en-GB" w:eastAsia="uk-UA"/>
              </w:rPr>
              <w:t xml:space="preserve"> E., </w:t>
            </w:r>
            <w:proofErr w:type="spellStart"/>
            <w:r w:rsidR="0053321B" w:rsidRPr="0053321B">
              <w:rPr>
                <w:rFonts w:ascii="Times New Roman" w:eastAsia="Times New Roman" w:hAnsi="Times New Roman"/>
                <w:iCs/>
                <w:color w:val="000000"/>
                <w:spacing w:val="-4"/>
                <w:sz w:val="18"/>
                <w:szCs w:val="18"/>
                <w:lang w:val="en-GB" w:eastAsia="uk-UA"/>
              </w:rPr>
              <w:t>Berestianskaya</w:t>
            </w:r>
            <w:proofErr w:type="spellEnd"/>
            <w:r w:rsidR="0053321B" w:rsidRPr="0053321B">
              <w:rPr>
                <w:rFonts w:ascii="Times New Roman" w:eastAsia="Times New Roman" w:hAnsi="Times New Roman"/>
                <w:iCs/>
                <w:color w:val="000000"/>
                <w:spacing w:val="-4"/>
                <w:sz w:val="18"/>
                <w:szCs w:val="18"/>
                <w:lang w:val="en-GB" w:eastAsia="uk-UA"/>
              </w:rPr>
              <w:t> A.</w:t>
            </w:r>
            <w:r w:rsidR="0053321B" w:rsidRPr="00286965">
              <w:rPr>
                <w:rFonts w:ascii="Times New Roman" w:eastAsia="Times New Roman" w:hAnsi="Times New Roman"/>
                <w:iCs/>
                <w:color w:val="000000"/>
                <w:sz w:val="18"/>
                <w:szCs w:val="18"/>
                <w:lang w:val="en-GB" w:eastAsia="uk-UA"/>
              </w:rPr>
              <w:t xml:space="preserve"> </w:t>
            </w:r>
            <w:r w:rsidRPr="00286965">
              <w:rPr>
                <w:rFonts w:ascii="Times New Roman" w:eastAsia="Times New Roman" w:hAnsi="Times New Roman"/>
                <w:iCs/>
                <w:color w:val="000000"/>
                <w:sz w:val="18"/>
                <w:szCs w:val="18"/>
                <w:lang w:val="en-GB" w:eastAsia="uk-UA"/>
              </w:rPr>
              <w:t>(2017). Substantiation of concrete core rational parameters for bendi</w:t>
            </w:r>
            <w:bookmarkStart w:id="7" w:name="_GoBack"/>
            <w:bookmarkEnd w:id="7"/>
            <w:r w:rsidRPr="00286965">
              <w:rPr>
                <w:rFonts w:ascii="Times New Roman" w:eastAsia="Times New Roman" w:hAnsi="Times New Roman"/>
                <w:iCs/>
                <w:color w:val="000000"/>
                <w:sz w:val="18"/>
                <w:szCs w:val="18"/>
                <w:lang w:val="en-GB" w:eastAsia="uk-UA"/>
              </w:rPr>
              <w:t xml:space="preserve">ng composite structures. </w:t>
            </w:r>
            <w:r w:rsidRPr="00286965">
              <w:rPr>
                <w:rFonts w:ascii="Times New Roman" w:eastAsia="Times New Roman" w:hAnsi="Times New Roman"/>
                <w:i/>
                <w:iCs/>
                <w:color w:val="000000"/>
                <w:sz w:val="18"/>
                <w:szCs w:val="18"/>
                <w:lang w:val="en-GB" w:eastAsia="uk-UA"/>
              </w:rPr>
              <w:t>MATEC Web of Conf.: DYN-WIND’2017</w:t>
            </w:r>
            <w:r w:rsidRPr="0096733F">
              <w:rPr>
                <w:rFonts w:ascii="Times New Roman" w:eastAsia="Times New Roman" w:hAnsi="Times New Roman"/>
                <w:iCs/>
                <w:color w:val="000000"/>
                <w:sz w:val="18"/>
                <w:szCs w:val="18"/>
                <w:lang w:val="en-GB" w:eastAsia="uk-UA"/>
              </w:rPr>
              <w:t>, 107,</w:t>
            </w:r>
            <w:r>
              <w:rPr>
                <w:rFonts w:ascii="Times New Roman" w:eastAsia="Times New Roman" w:hAnsi="Times New Roman"/>
                <w:iCs/>
                <w:color w:val="000000"/>
                <w:sz w:val="18"/>
                <w:szCs w:val="18"/>
                <w:lang w:val="en-GB" w:eastAsia="uk-UA"/>
              </w:rPr>
              <w:t xml:space="preserve"> 00044</w:t>
            </w:r>
          </w:p>
          <w:p w:rsidR="0096733F" w:rsidRPr="00286965" w:rsidRDefault="00936439" w:rsidP="0096733F">
            <w:pPr>
              <w:tabs>
                <w:tab w:val="left" w:pos="468"/>
              </w:tabs>
              <w:ind w:left="-57" w:right="-57" w:firstLine="142"/>
              <w:jc w:val="both"/>
              <w:rPr>
                <w:rFonts w:ascii="Times New Roman" w:eastAsia="Times New Roman" w:hAnsi="Times New Roman" w:cs="Times New Roman"/>
                <w:color w:val="000000"/>
                <w:sz w:val="18"/>
                <w:szCs w:val="18"/>
                <w:lang w:val="en-GB"/>
              </w:rPr>
            </w:pPr>
            <w:hyperlink r:id="rId52" w:history="1">
              <w:r w:rsidR="0096733F" w:rsidRPr="00286965">
                <w:rPr>
                  <w:rStyle w:val="ac"/>
                  <w:rFonts w:ascii="Times New Roman" w:eastAsia="Times New Roman" w:hAnsi="Times New Roman"/>
                  <w:iCs/>
                  <w:sz w:val="18"/>
                  <w:szCs w:val="18"/>
                  <w:lang w:val="en-GB" w:eastAsia="uk-UA"/>
                </w:rPr>
                <w:t>https://doi.org/10.1051/matecconf/201710700044</w:t>
              </w:r>
            </w:hyperlink>
          </w:p>
        </w:tc>
      </w:tr>
      <w:tr w:rsidR="0096733F" w:rsidRPr="00936439">
        <w:tc>
          <w:tcPr>
            <w:tcW w:w="4411" w:type="dxa"/>
          </w:tcPr>
          <w:p w:rsidR="0096733F" w:rsidRDefault="0096733F" w:rsidP="0096733F">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8.</w:t>
            </w:r>
            <w:r>
              <w:rPr>
                <w:rFonts w:ascii="Times New Roman" w:eastAsia="Times New Roman" w:hAnsi="Times New Roman" w:cs="Times New Roman"/>
                <w:color w:val="000000"/>
                <w:sz w:val="18"/>
                <w:szCs w:val="18"/>
                <w:lang w:val="en-GB"/>
              </w:rPr>
              <w:t xml:space="preserve"> </w:t>
            </w:r>
            <w:proofErr w:type="spellStart"/>
            <w:r w:rsidRPr="00286965">
              <w:rPr>
                <w:rFonts w:ascii="Times New Roman" w:eastAsia="Times New Roman" w:hAnsi="Times New Roman" w:cs="Times New Roman"/>
                <w:color w:val="000000"/>
                <w:sz w:val="18"/>
                <w:szCs w:val="18"/>
                <w:lang w:val="en-GB"/>
              </w:rPr>
              <w:t>Hasenko</w:t>
            </w:r>
            <w:proofErr w:type="spellEnd"/>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 xml:space="preserve">A.V. (2021). Previous self-stresses creation methods review in bent steel reinforced concrete structures with solid cross section. </w:t>
            </w:r>
            <w:r w:rsidRPr="00286965">
              <w:rPr>
                <w:rFonts w:ascii="Times New Roman" w:eastAsia="Times New Roman" w:hAnsi="Times New Roman" w:cs="Times New Roman"/>
                <w:i/>
                <w:color w:val="000000"/>
                <w:sz w:val="18"/>
                <w:szCs w:val="18"/>
                <w:lang w:val="en-GB"/>
              </w:rPr>
              <w:t>Academic journal. Industrial Machine Building, Civil Engineering</w:t>
            </w:r>
            <w:r w:rsidRPr="00286965">
              <w:rPr>
                <w:rFonts w:ascii="Times New Roman" w:eastAsia="Times New Roman" w:hAnsi="Times New Roman" w:cs="Times New Roman"/>
                <w:color w:val="000000"/>
                <w:sz w:val="18"/>
                <w:szCs w:val="18"/>
                <w:lang w:val="en-GB"/>
              </w:rPr>
              <w:t xml:space="preserve">, </w:t>
            </w:r>
            <w:r w:rsidRPr="0096733F">
              <w:rPr>
                <w:rFonts w:ascii="Times New Roman" w:eastAsia="Times New Roman" w:hAnsi="Times New Roman" w:cs="Times New Roman"/>
                <w:color w:val="000000"/>
                <w:sz w:val="18"/>
                <w:szCs w:val="18"/>
                <w:lang w:val="en-GB"/>
              </w:rPr>
              <w:t>2</w:t>
            </w:r>
            <w:r w:rsidRPr="00286965">
              <w:rPr>
                <w:rFonts w:ascii="Times New Roman" w:eastAsia="Times New Roman" w:hAnsi="Times New Roman" w:cs="Times New Roman"/>
                <w:color w:val="000000"/>
                <w:sz w:val="18"/>
                <w:szCs w:val="18"/>
                <w:lang w:val="en-GB"/>
              </w:rPr>
              <w:t>(57), 82</w:t>
            </w:r>
            <w:r>
              <w:rPr>
                <w:rFonts w:ascii="Times New Roman" w:eastAsia="Times New Roman" w:hAnsi="Times New Roman" w:cs="Times New Roman"/>
                <w:color w:val="000000"/>
                <w:sz w:val="18"/>
                <w:szCs w:val="18"/>
                <w:lang w:val="en-GB"/>
              </w:rPr>
              <w:t>-8</w:t>
            </w:r>
            <w:r w:rsidRPr="00286965">
              <w:rPr>
                <w:rFonts w:ascii="Times New Roman" w:eastAsia="Times New Roman" w:hAnsi="Times New Roman" w:cs="Times New Roman"/>
                <w:color w:val="000000"/>
                <w:sz w:val="18"/>
                <w:szCs w:val="18"/>
                <w:lang w:val="en-GB"/>
              </w:rPr>
              <w:t>9</w:t>
            </w:r>
          </w:p>
          <w:p w:rsidR="0096733F" w:rsidRPr="00286965" w:rsidRDefault="00936439" w:rsidP="0096733F">
            <w:pPr>
              <w:tabs>
                <w:tab w:val="left" w:pos="468"/>
              </w:tabs>
              <w:ind w:left="-57" w:right="-57" w:firstLine="142"/>
              <w:jc w:val="both"/>
              <w:rPr>
                <w:rFonts w:ascii="Times New Roman" w:eastAsia="Times New Roman" w:hAnsi="Times New Roman" w:cs="Times New Roman"/>
                <w:color w:val="000000"/>
                <w:sz w:val="18"/>
                <w:szCs w:val="18"/>
                <w:lang w:val="en-GB"/>
              </w:rPr>
            </w:pPr>
            <w:hyperlink r:id="rId53" w:history="1">
              <w:r w:rsidR="0096733F" w:rsidRPr="00286965">
                <w:rPr>
                  <w:rStyle w:val="ac"/>
                  <w:rFonts w:ascii="Times New Roman" w:eastAsia="Times New Roman" w:hAnsi="Times New Roman" w:cs="Times New Roman"/>
                  <w:sz w:val="18"/>
                  <w:szCs w:val="18"/>
                  <w:lang w:val="en-GB"/>
                </w:rPr>
                <w:t>https://doi.org/10.26906/znp.2021.57.XXXX</w:t>
              </w:r>
            </w:hyperlink>
          </w:p>
        </w:tc>
        <w:tc>
          <w:tcPr>
            <w:tcW w:w="250" w:type="dxa"/>
          </w:tcPr>
          <w:p w:rsidR="0096733F" w:rsidRPr="00286965" w:rsidRDefault="0096733F" w:rsidP="0096733F">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96733F" w:rsidRDefault="0096733F" w:rsidP="0096733F">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8.</w:t>
            </w:r>
            <w:r>
              <w:rPr>
                <w:rFonts w:ascii="Times New Roman" w:eastAsia="Times New Roman" w:hAnsi="Times New Roman" w:cs="Times New Roman"/>
                <w:color w:val="000000"/>
                <w:sz w:val="18"/>
                <w:szCs w:val="18"/>
                <w:lang w:val="en-GB"/>
              </w:rPr>
              <w:t xml:space="preserve"> </w:t>
            </w:r>
            <w:proofErr w:type="spellStart"/>
            <w:r w:rsidRPr="00286965">
              <w:rPr>
                <w:rFonts w:ascii="Times New Roman" w:eastAsia="Times New Roman" w:hAnsi="Times New Roman" w:cs="Times New Roman"/>
                <w:color w:val="000000"/>
                <w:sz w:val="18"/>
                <w:szCs w:val="18"/>
                <w:lang w:val="en-GB"/>
              </w:rPr>
              <w:t>Hasenko</w:t>
            </w:r>
            <w:proofErr w:type="spellEnd"/>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 xml:space="preserve">A.V. (2021). Previous self-stresses creation methods review in bent steel reinforced concrete structures with solid cross section. </w:t>
            </w:r>
            <w:r w:rsidRPr="00286965">
              <w:rPr>
                <w:rFonts w:ascii="Times New Roman" w:eastAsia="Times New Roman" w:hAnsi="Times New Roman" w:cs="Times New Roman"/>
                <w:i/>
                <w:color w:val="000000"/>
                <w:sz w:val="18"/>
                <w:szCs w:val="18"/>
                <w:lang w:val="en-GB"/>
              </w:rPr>
              <w:t>Academic journal. Industrial Machine Building, Civil Engineering</w:t>
            </w:r>
            <w:r w:rsidRPr="00286965">
              <w:rPr>
                <w:rFonts w:ascii="Times New Roman" w:eastAsia="Times New Roman" w:hAnsi="Times New Roman" w:cs="Times New Roman"/>
                <w:color w:val="000000"/>
                <w:sz w:val="18"/>
                <w:szCs w:val="18"/>
                <w:lang w:val="en-GB"/>
              </w:rPr>
              <w:t xml:space="preserve">, </w:t>
            </w:r>
            <w:r w:rsidRPr="0096733F">
              <w:rPr>
                <w:rFonts w:ascii="Times New Roman" w:eastAsia="Times New Roman" w:hAnsi="Times New Roman" w:cs="Times New Roman"/>
                <w:color w:val="000000"/>
                <w:sz w:val="18"/>
                <w:szCs w:val="18"/>
                <w:lang w:val="en-GB"/>
              </w:rPr>
              <w:t>2</w:t>
            </w:r>
            <w:r w:rsidRPr="00286965">
              <w:rPr>
                <w:rFonts w:ascii="Times New Roman" w:eastAsia="Times New Roman" w:hAnsi="Times New Roman" w:cs="Times New Roman"/>
                <w:color w:val="000000"/>
                <w:sz w:val="18"/>
                <w:szCs w:val="18"/>
                <w:lang w:val="en-GB"/>
              </w:rPr>
              <w:t>(57), 82</w:t>
            </w:r>
            <w:r>
              <w:rPr>
                <w:rFonts w:ascii="Times New Roman" w:eastAsia="Times New Roman" w:hAnsi="Times New Roman" w:cs="Times New Roman"/>
                <w:color w:val="000000"/>
                <w:sz w:val="18"/>
                <w:szCs w:val="18"/>
                <w:lang w:val="en-GB"/>
              </w:rPr>
              <w:t>-8</w:t>
            </w:r>
            <w:r w:rsidRPr="00286965">
              <w:rPr>
                <w:rFonts w:ascii="Times New Roman" w:eastAsia="Times New Roman" w:hAnsi="Times New Roman" w:cs="Times New Roman"/>
                <w:color w:val="000000"/>
                <w:sz w:val="18"/>
                <w:szCs w:val="18"/>
                <w:lang w:val="en-GB"/>
              </w:rPr>
              <w:t>9</w:t>
            </w:r>
          </w:p>
          <w:p w:rsidR="0096733F" w:rsidRPr="00286965" w:rsidRDefault="00936439" w:rsidP="0096733F">
            <w:pPr>
              <w:tabs>
                <w:tab w:val="left" w:pos="468"/>
              </w:tabs>
              <w:ind w:left="-57" w:right="-57" w:firstLine="142"/>
              <w:jc w:val="both"/>
              <w:rPr>
                <w:rFonts w:ascii="Times New Roman" w:eastAsia="Times New Roman" w:hAnsi="Times New Roman" w:cs="Times New Roman"/>
                <w:color w:val="000000"/>
                <w:sz w:val="18"/>
                <w:szCs w:val="18"/>
                <w:lang w:val="en-GB"/>
              </w:rPr>
            </w:pPr>
            <w:hyperlink r:id="rId54" w:history="1">
              <w:r w:rsidR="0096733F" w:rsidRPr="00286965">
                <w:rPr>
                  <w:rStyle w:val="ac"/>
                  <w:rFonts w:ascii="Times New Roman" w:eastAsia="Times New Roman" w:hAnsi="Times New Roman" w:cs="Times New Roman"/>
                  <w:sz w:val="18"/>
                  <w:szCs w:val="18"/>
                  <w:lang w:val="en-GB"/>
                </w:rPr>
                <w:t>https://doi.org/10.26906/znp.2021.57.XXXX</w:t>
              </w:r>
            </w:hyperlink>
          </w:p>
        </w:tc>
      </w:tr>
      <w:tr w:rsidR="0096733F" w:rsidRPr="00286965">
        <w:tc>
          <w:tcPr>
            <w:tcW w:w="4411" w:type="dxa"/>
          </w:tcPr>
          <w:p w:rsidR="0096733F" w:rsidRPr="00286965" w:rsidRDefault="0096733F" w:rsidP="0096733F">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9.</w:t>
            </w:r>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Al-</w:t>
            </w:r>
            <w:proofErr w:type="spellStart"/>
            <w:r w:rsidRPr="00286965">
              <w:rPr>
                <w:rFonts w:ascii="Times New Roman" w:eastAsia="Times New Roman" w:hAnsi="Times New Roman" w:cs="Times New Roman"/>
                <w:color w:val="000000"/>
                <w:sz w:val="18"/>
                <w:szCs w:val="18"/>
                <w:lang w:val="en-GB"/>
              </w:rPr>
              <w:t>Kaimakchi</w:t>
            </w:r>
            <w:proofErr w:type="spellEnd"/>
            <w:r>
              <w:rPr>
                <w:rFonts w:ascii="Times New Roman" w:eastAsia="Times New Roman" w:hAnsi="Times New Roman" w:cs="Times New Roman"/>
                <w:color w:val="000000"/>
                <w:sz w:val="18"/>
                <w:szCs w:val="18"/>
                <w:lang w:val="en-GB"/>
              </w:rPr>
              <w:t xml:space="preserve"> </w:t>
            </w:r>
            <w:r w:rsidRPr="00286965">
              <w:rPr>
                <w:lang w:val="en-GB"/>
              </w:rPr>
              <w:t>A.</w:t>
            </w:r>
            <w:r>
              <w:rPr>
                <w:lang w:val="en-GB"/>
              </w:rPr>
              <w:t>,</w:t>
            </w:r>
            <w:r w:rsidRPr="00286965">
              <w:rPr>
                <w:rFonts w:ascii="Times New Roman" w:eastAsia="Times New Roman" w:hAnsi="Times New Roman" w:cs="Times New Roman"/>
                <w:color w:val="000000"/>
                <w:sz w:val="18"/>
                <w:szCs w:val="18"/>
                <w:lang w:val="en-GB"/>
              </w:rPr>
              <w:t xml:space="preserve"> Rambo-Roddenberry</w:t>
            </w:r>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 xml:space="preserve">M. (2021) Structural </w:t>
            </w:r>
            <w:proofErr w:type="spellStart"/>
            <w:r w:rsidRPr="00286965">
              <w:rPr>
                <w:rFonts w:ascii="Times New Roman" w:eastAsia="Times New Roman" w:hAnsi="Times New Roman" w:cs="Times New Roman"/>
                <w:color w:val="000000"/>
                <w:sz w:val="18"/>
                <w:szCs w:val="18"/>
                <w:lang w:val="en-GB"/>
              </w:rPr>
              <w:t>behavior</w:t>
            </w:r>
            <w:proofErr w:type="spellEnd"/>
            <w:r w:rsidRPr="00286965">
              <w:rPr>
                <w:rFonts w:ascii="Times New Roman" w:eastAsia="Times New Roman" w:hAnsi="Times New Roman" w:cs="Times New Roman"/>
                <w:color w:val="000000"/>
                <w:sz w:val="18"/>
                <w:szCs w:val="18"/>
                <w:lang w:val="en-GB"/>
              </w:rPr>
              <w:t xml:space="preserve"> of concrete girders prestressed and reinforced with stainless steel materials. </w:t>
            </w:r>
            <w:r w:rsidRPr="00286965">
              <w:rPr>
                <w:rFonts w:ascii="Times New Roman" w:eastAsia="Times New Roman" w:hAnsi="Times New Roman" w:cs="Times New Roman"/>
                <w:i/>
                <w:color w:val="000000"/>
                <w:sz w:val="18"/>
                <w:szCs w:val="18"/>
                <w:lang w:val="en-GB"/>
              </w:rPr>
              <w:t>Structures</w:t>
            </w:r>
            <w:r w:rsidRPr="0096733F">
              <w:rPr>
                <w:rFonts w:ascii="Times New Roman" w:eastAsia="Times New Roman" w:hAnsi="Times New Roman" w:cs="Times New Roman"/>
                <w:color w:val="000000"/>
                <w:sz w:val="18"/>
                <w:szCs w:val="18"/>
                <w:lang w:val="en-GB"/>
              </w:rPr>
              <w:t>, 35(11)</w:t>
            </w:r>
          </w:p>
          <w:p w:rsidR="0096733F" w:rsidRPr="00286965" w:rsidRDefault="00936439" w:rsidP="0096733F">
            <w:pPr>
              <w:tabs>
                <w:tab w:val="left" w:pos="468"/>
              </w:tabs>
              <w:ind w:left="-57" w:right="-57" w:firstLine="142"/>
              <w:jc w:val="both"/>
              <w:rPr>
                <w:rFonts w:ascii="Times New Roman" w:eastAsia="Times New Roman" w:hAnsi="Times New Roman" w:cs="Times New Roman"/>
                <w:color w:val="000000"/>
                <w:sz w:val="18"/>
                <w:szCs w:val="18"/>
                <w:lang w:val="en-GB"/>
              </w:rPr>
            </w:pPr>
            <w:hyperlink r:id="rId55" w:history="1">
              <w:r w:rsidR="0096733F" w:rsidRPr="00286965">
                <w:rPr>
                  <w:rStyle w:val="ac"/>
                  <w:rFonts w:ascii="Times New Roman" w:eastAsia="Times New Roman" w:hAnsi="Times New Roman" w:cs="Times New Roman"/>
                  <w:sz w:val="18"/>
                  <w:szCs w:val="18"/>
                  <w:lang w:val="en-GB"/>
                </w:rPr>
                <w:t>https://doi.org/</w:t>
              </w:r>
              <w:hyperlink r:id="rId56" w:tgtFrame="_blank" w:history="1">
                <w:r w:rsidR="0096733F" w:rsidRPr="00286965">
                  <w:rPr>
                    <w:rStyle w:val="ac"/>
                    <w:rFonts w:ascii="Times New Roman" w:eastAsia="Times New Roman" w:hAnsi="Times New Roman" w:cs="Times New Roman"/>
                    <w:sz w:val="18"/>
                    <w:szCs w:val="18"/>
                    <w:lang w:val="en-GB"/>
                  </w:rPr>
                  <w:t>10.1016/j.istruc.2021.08.134</w:t>
                </w:r>
              </w:hyperlink>
            </w:hyperlink>
          </w:p>
        </w:tc>
        <w:tc>
          <w:tcPr>
            <w:tcW w:w="250" w:type="dxa"/>
          </w:tcPr>
          <w:p w:rsidR="0096733F" w:rsidRPr="00286965" w:rsidRDefault="0096733F" w:rsidP="0096733F">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96733F" w:rsidRPr="00286965" w:rsidRDefault="0096733F" w:rsidP="0096733F">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9.</w:t>
            </w:r>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Al-</w:t>
            </w:r>
            <w:proofErr w:type="spellStart"/>
            <w:r w:rsidRPr="00286965">
              <w:rPr>
                <w:rFonts w:ascii="Times New Roman" w:eastAsia="Times New Roman" w:hAnsi="Times New Roman" w:cs="Times New Roman"/>
                <w:color w:val="000000"/>
                <w:sz w:val="18"/>
                <w:szCs w:val="18"/>
                <w:lang w:val="en-GB"/>
              </w:rPr>
              <w:t>Kaimakchi</w:t>
            </w:r>
            <w:proofErr w:type="spellEnd"/>
            <w:r>
              <w:rPr>
                <w:rFonts w:ascii="Times New Roman" w:eastAsia="Times New Roman" w:hAnsi="Times New Roman" w:cs="Times New Roman"/>
                <w:color w:val="000000"/>
                <w:sz w:val="18"/>
                <w:szCs w:val="18"/>
                <w:lang w:val="en-GB"/>
              </w:rPr>
              <w:t xml:space="preserve"> </w:t>
            </w:r>
            <w:r w:rsidRPr="00286965">
              <w:rPr>
                <w:lang w:val="en-GB"/>
              </w:rPr>
              <w:t>A.</w:t>
            </w:r>
            <w:r>
              <w:rPr>
                <w:lang w:val="en-GB"/>
              </w:rPr>
              <w:t>,</w:t>
            </w:r>
            <w:r w:rsidRPr="00286965">
              <w:rPr>
                <w:rFonts w:ascii="Times New Roman" w:eastAsia="Times New Roman" w:hAnsi="Times New Roman" w:cs="Times New Roman"/>
                <w:color w:val="000000"/>
                <w:sz w:val="18"/>
                <w:szCs w:val="18"/>
                <w:lang w:val="en-GB"/>
              </w:rPr>
              <w:t xml:space="preserve"> Rambo-Roddenberry</w:t>
            </w:r>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color w:val="000000"/>
                <w:sz w:val="18"/>
                <w:szCs w:val="18"/>
                <w:lang w:val="en-GB"/>
              </w:rPr>
              <w:t xml:space="preserve">M. (2021) Structural </w:t>
            </w:r>
            <w:proofErr w:type="spellStart"/>
            <w:r w:rsidRPr="00286965">
              <w:rPr>
                <w:rFonts w:ascii="Times New Roman" w:eastAsia="Times New Roman" w:hAnsi="Times New Roman" w:cs="Times New Roman"/>
                <w:color w:val="000000"/>
                <w:sz w:val="18"/>
                <w:szCs w:val="18"/>
                <w:lang w:val="en-GB"/>
              </w:rPr>
              <w:t>behavior</w:t>
            </w:r>
            <w:proofErr w:type="spellEnd"/>
            <w:r w:rsidRPr="00286965">
              <w:rPr>
                <w:rFonts w:ascii="Times New Roman" w:eastAsia="Times New Roman" w:hAnsi="Times New Roman" w:cs="Times New Roman"/>
                <w:color w:val="000000"/>
                <w:sz w:val="18"/>
                <w:szCs w:val="18"/>
                <w:lang w:val="en-GB"/>
              </w:rPr>
              <w:t xml:space="preserve"> of concrete girders </w:t>
            </w:r>
            <w:proofErr w:type="spellStart"/>
            <w:r w:rsidRPr="00286965">
              <w:rPr>
                <w:rFonts w:ascii="Times New Roman" w:eastAsia="Times New Roman" w:hAnsi="Times New Roman" w:cs="Times New Roman"/>
                <w:color w:val="000000"/>
                <w:sz w:val="18"/>
                <w:szCs w:val="18"/>
                <w:lang w:val="en-GB"/>
              </w:rPr>
              <w:t>prestressed</w:t>
            </w:r>
            <w:proofErr w:type="spellEnd"/>
            <w:r w:rsidRPr="00286965">
              <w:rPr>
                <w:rFonts w:ascii="Times New Roman" w:eastAsia="Times New Roman" w:hAnsi="Times New Roman" w:cs="Times New Roman"/>
                <w:color w:val="000000"/>
                <w:sz w:val="18"/>
                <w:szCs w:val="18"/>
                <w:lang w:val="en-GB"/>
              </w:rPr>
              <w:t xml:space="preserve"> and reinforced with stainless steel materials. </w:t>
            </w:r>
            <w:r w:rsidRPr="00286965">
              <w:rPr>
                <w:rFonts w:ascii="Times New Roman" w:eastAsia="Times New Roman" w:hAnsi="Times New Roman" w:cs="Times New Roman"/>
                <w:i/>
                <w:color w:val="000000"/>
                <w:sz w:val="18"/>
                <w:szCs w:val="18"/>
                <w:lang w:val="en-GB"/>
              </w:rPr>
              <w:t>Structures</w:t>
            </w:r>
            <w:r w:rsidRPr="0096733F">
              <w:rPr>
                <w:rFonts w:ascii="Times New Roman" w:eastAsia="Times New Roman" w:hAnsi="Times New Roman" w:cs="Times New Roman"/>
                <w:color w:val="000000"/>
                <w:sz w:val="18"/>
                <w:szCs w:val="18"/>
                <w:lang w:val="en-GB"/>
              </w:rPr>
              <w:t>, 35(11)</w:t>
            </w:r>
          </w:p>
          <w:p w:rsidR="0096733F" w:rsidRPr="00286965" w:rsidRDefault="00936439" w:rsidP="0096733F">
            <w:pPr>
              <w:tabs>
                <w:tab w:val="left" w:pos="468"/>
              </w:tabs>
              <w:ind w:left="-57" w:right="-57" w:firstLine="142"/>
              <w:jc w:val="both"/>
              <w:rPr>
                <w:rFonts w:ascii="Times New Roman" w:eastAsia="Times New Roman" w:hAnsi="Times New Roman" w:cs="Times New Roman"/>
                <w:color w:val="000000"/>
                <w:sz w:val="18"/>
                <w:szCs w:val="18"/>
                <w:lang w:val="en-GB"/>
              </w:rPr>
            </w:pPr>
            <w:hyperlink r:id="rId57" w:history="1">
              <w:r w:rsidR="0096733F" w:rsidRPr="00286965">
                <w:rPr>
                  <w:rStyle w:val="ac"/>
                  <w:rFonts w:ascii="Times New Roman" w:eastAsia="Times New Roman" w:hAnsi="Times New Roman" w:cs="Times New Roman"/>
                  <w:sz w:val="18"/>
                  <w:szCs w:val="18"/>
                  <w:lang w:val="en-GB"/>
                </w:rPr>
                <w:t>https://doi.org/</w:t>
              </w:r>
              <w:hyperlink r:id="rId58" w:tgtFrame="_blank" w:history="1">
                <w:r w:rsidR="0096733F" w:rsidRPr="00286965">
                  <w:rPr>
                    <w:rStyle w:val="ac"/>
                    <w:rFonts w:ascii="Times New Roman" w:eastAsia="Times New Roman" w:hAnsi="Times New Roman" w:cs="Times New Roman"/>
                    <w:sz w:val="18"/>
                    <w:szCs w:val="18"/>
                    <w:lang w:val="en-GB"/>
                  </w:rPr>
                  <w:t>10.1016/j.istruc.2021.08.134</w:t>
                </w:r>
              </w:hyperlink>
            </w:hyperlink>
          </w:p>
        </w:tc>
      </w:tr>
      <w:tr w:rsidR="00E30BAB" w:rsidRPr="00936439">
        <w:tc>
          <w:tcPr>
            <w:tcW w:w="4411" w:type="dxa"/>
          </w:tcPr>
          <w:p w:rsidR="00E30BAB" w:rsidRPr="00A1418E" w:rsidRDefault="00E30BAB" w:rsidP="0096733F">
            <w:pPr>
              <w:tabs>
                <w:tab w:val="left" w:pos="468"/>
              </w:tabs>
              <w:ind w:left="-57" w:right="-57" w:firstLine="142"/>
              <w:jc w:val="both"/>
              <w:rPr>
                <w:rFonts w:ascii="Times New Roman" w:eastAsia="Times New Roman" w:hAnsi="Times New Roman" w:cs="Times New Roman"/>
                <w:color w:val="000000"/>
                <w:sz w:val="18"/>
                <w:szCs w:val="18"/>
                <w:lang w:val="uk-UA"/>
              </w:rPr>
            </w:pPr>
            <w:r w:rsidRPr="00A1418E">
              <w:rPr>
                <w:rFonts w:ascii="Times New Roman" w:eastAsia="Times New Roman" w:hAnsi="Times New Roman" w:cs="Times New Roman"/>
                <w:color w:val="000000"/>
                <w:sz w:val="18"/>
                <w:szCs w:val="18"/>
                <w:lang w:val="uk-UA"/>
              </w:rPr>
              <w:t>10.</w:t>
            </w:r>
            <w:r w:rsidR="0096733F" w:rsidRPr="00A1418E">
              <w:rPr>
                <w:rFonts w:ascii="Times New Roman" w:eastAsia="Times New Roman" w:hAnsi="Times New Roman" w:cs="Times New Roman"/>
                <w:color w:val="000000"/>
                <w:sz w:val="18"/>
                <w:szCs w:val="18"/>
                <w:lang w:val="uk-UA"/>
              </w:rPr>
              <w:t xml:space="preserve"> </w:t>
            </w:r>
            <w:bookmarkStart w:id="8" w:name="_Ref106865117"/>
            <w:r w:rsidRPr="00A1418E">
              <w:rPr>
                <w:rFonts w:ascii="Times New Roman" w:eastAsia="Times New Roman" w:hAnsi="Times New Roman" w:cs="Times New Roman"/>
                <w:color w:val="000000"/>
                <w:sz w:val="18"/>
                <w:szCs w:val="18"/>
                <w:lang w:val="uk-UA"/>
              </w:rPr>
              <w:t>Кушнір</w:t>
            </w:r>
            <w:r w:rsidR="0096733F" w:rsidRPr="00A1418E">
              <w:rPr>
                <w:rFonts w:ascii="Times New Roman" w:eastAsia="Times New Roman" w:hAnsi="Times New Roman" w:cs="Times New Roman"/>
                <w:color w:val="000000"/>
                <w:sz w:val="18"/>
                <w:szCs w:val="18"/>
                <w:lang w:val="uk-UA"/>
              </w:rPr>
              <w:t xml:space="preserve"> </w:t>
            </w:r>
            <w:r w:rsidRPr="00A1418E">
              <w:rPr>
                <w:rFonts w:ascii="Times New Roman" w:eastAsia="Times New Roman" w:hAnsi="Times New Roman" w:cs="Times New Roman"/>
                <w:color w:val="000000"/>
                <w:sz w:val="18"/>
                <w:szCs w:val="18"/>
                <w:lang w:val="uk-UA"/>
              </w:rPr>
              <w:t xml:space="preserve">Ю.О., </w:t>
            </w:r>
            <w:proofErr w:type="spellStart"/>
            <w:r w:rsidRPr="00A1418E">
              <w:rPr>
                <w:rFonts w:ascii="Times New Roman" w:eastAsia="Times New Roman" w:hAnsi="Times New Roman" w:cs="Times New Roman"/>
                <w:color w:val="000000"/>
                <w:sz w:val="18"/>
                <w:szCs w:val="18"/>
                <w:lang w:val="uk-UA"/>
              </w:rPr>
              <w:t>Пенц</w:t>
            </w:r>
            <w:proofErr w:type="spellEnd"/>
            <w:r w:rsidR="0096733F" w:rsidRPr="00A1418E">
              <w:rPr>
                <w:rFonts w:ascii="Times New Roman" w:eastAsia="Times New Roman" w:hAnsi="Times New Roman" w:cs="Times New Roman"/>
                <w:color w:val="000000"/>
                <w:sz w:val="18"/>
                <w:szCs w:val="18"/>
                <w:lang w:val="uk-UA"/>
              </w:rPr>
              <w:t xml:space="preserve"> </w:t>
            </w:r>
            <w:r w:rsidRPr="00A1418E">
              <w:rPr>
                <w:rFonts w:ascii="Times New Roman" w:eastAsia="Times New Roman" w:hAnsi="Times New Roman" w:cs="Times New Roman"/>
                <w:color w:val="000000"/>
                <w:sz w:val="18"/>
                <w:szCs w:val="18"/>
                <w:lang w:val="uk-UA"/>
              </w:rPr>
              <w:t xml:space="preserve">В.Ф. (2013). Підбір оптимального армування нормального прямокутного перерізу попередньо-напружених </w:t>
            </w:r>
            <w:proofErr w:type="spellStart"/>
            <w:r w:rsidRPr="00A1418E">
              <w:rPr>
                <w:rFonts w:ascii="Times New Roman" w:eastAsia="Times New Roman" w:hAnsi="Times New Roman" w:cs="Times New Roman"/>
                <w:color w:val="000000"/>
                <w:sz w:val="18"/>
                <w:szCs w:val="18"/>
                <w:lang w:val="uk-UA"/>
              </w:rPr>
              <w:t>сталезалізобетонних</w:t>
            </w:r>
            <w:proofErr w:type="spellEnd"/>
            <w:r w:rsidRPr="00A1418E">
              <w:rPr>
                <w:rFonts w:ascii="Times New Roman" w:eastAsia="Times New Roman" w:hAnsi="Times New Roman" w:cs="Times New Roman"/>
                <w:color w:val="000000"/>
                <w:sz w:val="18"/>
                <w:szCs w:val="18"/>
                <w:lang w:val="uk-UA"/>
              </w:rPr>
              <w:t xml:space="preserve"> балок на основі деформаційної моделі. </w:t>
            </w:r>
            <w:r w:rsidRPr="00A1418E">
              <w:rPr>
                <w:rFonts w:ascii="Times New Roman" w:eastAsia="Times New Roman" w:hAnsi="Times New Roman" w:cs="Times New Roman"/>
                <w:i/>
                <w:color w:val="000000"/>
                <w:sz w:val="18"/>
                <w:szCs w:val="18"/>
                <w:lang w:val="uk-UA"/>
              </w:rPr>
              <w:t>Будівельні конструкції. Науково-технічні проблеми сучасного залізобетону</w:t>
            </w:r>
            <w:r w:rsidRPr="00A1418E">
              <w:rPr>
                <w:rFonts w:ascii="Times New Roman" w:eastAsia="Times New Roman" w:hAnsi="Times New Roman" w:cs="Times New Roman"/>
                <w:color w:val="000000"/>
                <w:sz w:val="18"/>
                <w:szCs w:val="18"/>
                <w:lang w:val="uk-UA"/>
              </w:rPr>
              <w:t>,</w:t>
            </w:r>
            <w:r w:rsidR="00A1418E" w:rsidRPr="00A1418E">
              <w:rPr>
                <w:rFonts w:ascii="Times New Roman" w:eastAsia="Times New Roman" w:hAnsi="Times New Roman" w:cs="Times New Roman"/>
                <w:color w:val="000000"/>
                <w:sz w:val="18"/>
                <w:szCs w:val="18"/>
                <w:lang w:val="uk-UA"/>
              </w:rPr>
              <w:t xml:space="preserve"> </w:t>
            </w:r>
            <w:r w:rsidR="00A1418E">
              <w:rPr>
                <w:rFonts w:ascii="Times New Roman" w:eastAsia="Times New Roman" w:hAnsi="Times New Roman" w:cs="Times New Roman"/>
                <w:color w:val="000000"/>
                <w:sz w:val="18"/>
                <w:szCs w:val="18"/>
                <w:lang w:val="uk-UA"/>
              </w:rPr>
              <w:br/>
            </w:r>
            <w:r w:rsidRPr="00A1418E">
              <w:rPr>
                <w:rFonts w:ascii="Times New Roman" w:eastAsia="Times New Roman" w:hAnsi="Times New Roman" w:cs="Times New Roman"/>
                <w:color w:val="000000"/>
                <w:sz w:val="18"/>
                <w:szCs w:val="18"/>
                <w:lang w:val="uk-UA"/>
              </w:rPr>
              <w:t>78</w:t>
            </w:r>
            <w:r w:rsidR="002C4354" w:rsidRPr="00A1418E">
              <w:rPr>
                <w:rFonts w:ascii="Times New Roman" w:eastAsia="Times New Roman" w:hAnsi="Times New Roman" w:cs="Times New Roman"/>
                <w:color w:val="000000"/>
                <w:sz w:val="18"/>
                <w:szCs w:val="18"/>
                <w:lang w:val="uk-UA"/>
              </w:rPr>
              <w:t>-</w:t>
            </w:r>
            <w:r w:rsidRPr="00A1418E">
              <w:rPr>
                <w:rFonts w:ascii="Times New Roman" w:eastAsia="Times New Roman" w:hAnsi="Times New Roman" w:cs="Times New Roman"/>
                <w:color w:val="000000"/>
                <w:sz w:val="18"/>
                <w:szCs w:val="18"/>
                <w:lang w:val="uk-UA"/>
              </w:rPr>
              <w:t>2, 78-84</w:t>
            </w:r>
            <w:bookmarkEnd w:id="8"/>
          </w:p>
        </w:tc>
        <w:tc>
          <w:tcPr>
            <w:tcW w:w="250" w:type="dxa"/>
          </w:tcPr>
          <w:p w:rsidR="00E30BAB" w:rsidRPr="00B6328A" w:rsidRDefault="00E30BAB">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rPr>
            </w:pPr>
          </w:p>
        </w:tc>
        <w:tc>
          <w:tcPr>
            <w:tcW w:w="4411" w:type="dxa"/>
          </w:tcPr>
          <w:p w:rsidR="00E30BAB" w:rsidRPr="00286965" w:rsidRDefault="002C4354" w:rsidP="00A1418E">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10. </w:t>
            </w:r>
            <w:proofErr w:type="spellStart"/>
            <w:r w:rsidRPr="00286965">
              <w:rPr>
                <w:rFonts w:ascii="Times New Roman" w:eastAsia="Times New Roman" w:hAnsi="Times New Roman" w:cs="Times New Roman"/>
                <w:color w:val="000000"/>
                <w:sz w:val="18"/>
                <w:szCs w:val="18"/>
                <w:lang w:val="en-GB"/>
              </w:rPr>
              <w:t>Kushnir</w:t>
            </w:r>
            <w:proofErr w:type="spellEnd"/>
            <w:r w:rsidRPr="00286965">
              <w:rPr>
                <w:rFonts w:ascii="Times New Roman" w:eastAsia="Times New Roman" w:hAnsi="Times New Roman" w:cs="Times New Roman"/>
                <w:color w:val="000000"/>
                <w:sz w:val="18"/>
                <w:szCs w:val="18"/>
                <w:lang w:val="en-GB"/>
              </w:rPr>
              <w:t>, </w:t>
            </w:r>
            <w:proofErr w:type="spellStart"/>
            <w:r w:rsidRPr="00286965">
              <w:rPr>
                <w:rFonts w:ascii="Times New Roman" w:eastAsia="Times New Roman" w:hAnsi="Times New Roman" w:cs="Times New Roman"/>
                <w:color w:val="000000"/>
                <w:sz w:val="18"/>
                <w:szCs w:val="18"/>
                <w:lang w:val="en-GB"/>
              </w:rPr>
              <w:t>Yu.O</w:t>
            </w:r>
            <w:proofErr w:type="spellEnd"/>
            <w:r w:rsidRPr="00286965">
              <w:rPr>
                <w:rFonts w:ascii="Times New Roman" w:eastAsia="Times New Roman" w:hAnsi="Times New Roman" w:cs="Times New Roman"/>
                <w:color w:val="000000"/>
                <w:sz w:val="18"/>
                <w:szCs w:val="18"/>
                <w:lang w:val="en-GB"/>
              </w:rPr>
              <w:t xml:space="preserve">. &amp; </w:t>
            </w:r>
            <w:proofErr w:type="spellStart"/>
            <w:r w:rsidRPr="00286965">
              <w:rPr>
                <w:rFonts w:ascii="Times New Roman" w:eastAsia="Times New Roman" w:hAnsi="Times New Roman" w:cs="Times New Roman"/>
                <w:color w:val="000000"/>
                <w:sz w:val="18"/>
                <w:szCs w:val="18"/>
                <w:lang w:val="en-GB"/>
              </w:rPr>
              <w:t>Pents</w:t>
            </w:r>
            <w:proofErr w:type="spellEnd"/>
            <w:r w:rsidRPr="00286965">
              <w:rPr>
                <w:rFonts w:ascii="Times New Roman" w:eastAsia="Times New Roman" w:hAnsi="Times New Roman" w:cs="Times New Roman"/>
                <w:color w:val="000000"/>
                <w:sz w:val="18"/>
                <w:szCs w:val="18"/>
                <w:lang w:val="en-GB"/>
              </w:rPr>
              <w:t xml:space="preserve">, V.F. (2013). Selection of optimal reinforcement of pre-stressed steel-reinforced concrete beams normal rectangular section based on a deformation model. </w:t>
            </w:r>
            <w:r w:rsidR="00686FC4" w:rsidRPr="00286965">
              <w:rPr>
                <w:rFonts w:ascii="Times New Roman" w:eastAsia="Times New Roman" w:hAnsi="Times New Roman" w:cs="Times New Roman"/>
                <w:i/>
                <w:color w:val="000000"/>
                <w:sz w:val="18"/>
                <w:szCs w:val="18"/>
                <w:lang w:val="en-GB"/>
              </w:rPr>
              <w:t>Building constructions. Scientific and technical problems of modern reinforced concrete</w:t>
            </w:r>
            <w:r w:rsidRPr="00A1418E">
              <w:rPr>
                <w:rFonts w:ascii="Times New Roman" w:eastAsia="Times New Roman" w:hAnsi="Times New Roman" w:cs="Times New Roman"/>
                <w:color w:val="000000"/>
                <w:sz w:val="18"/>
                <w:szCs w:val="18"/>
                <w:lang w:val="en-GB"/>
              </w:rPr>
              <w:t>, 78-2,</w:t>
            </w:r>
            <w:r w:rsidRPr="00286965">
              <w:rPr>
                <w:rFonts w:ascii="Times New Roman" w:eastAsia="Times New Roman" w:hAnsi="Times New Roman" w:cs="Times New Roman"/>
                <w:color w:val="000000"/>
                <w:sz w:val="18"/>
                <w:szCs w:val="18"/>
                <w:lang w:val="en-GB"/>
              </w:rPr>
              <w:t xml:space="preserve"> 78-84</w:t>
            </w:r>
          </w:p>
        </w:tc>
      </w:tr>
      <w:tr w:rsidR="00A1418E" w:rsidRPr="00286965">
        <w:tc>
          <w:tcPr>
            <w:tcW w:w="4411" w:type="dxa"/>
          </w:tcPr>
          <w:p w:rsidR="00A1418E" w:rsidRPr="00286965" w:rsidRDefault="00A1418E" w:rsidP="00A1418E">
            <w:pPr>
              <w:tabs>
                <w:tab w:val="left" w:pos="468"/>
              </w:tabs>
              <w:ind w:left="-57" w:right="-57" w:firstLine="142"/>
              <w:jc w:val="both"/>
              <w:rPr>
                <w:rFonts w:ascii="Times New Roman" w:eastAsia="Times New Roman" w:hAnsi="Times New Roman" w:cs="Times New Roman"/>
                <w:iCs/>
                <w:color w:val="000000"/>
                <w:sz w:val="18"/>
                <w:szCs w:val="18"/>
                <w:lang w:val="en-GB"/>
              </w:rPr>
            </w:pPr>
            <w:r w:rsidRPr="00286965">
              <w:rPr>
                <w:rFonts w:ascii="Times New Roman" w:eastAsia="Times New Roman" w:hAnsi="Times New Roman" w:cs="Times New Roman"/>
                <w:color w:val="000000"/>
                <w:sz w:val="18"/>
                <w:szCs w:val="18"/>
                <w:lang w:val="en-GB"/>
              </w:rPr>
              <w:t>11.</w:t>
            </w:r>
            <w:r>
              <w:rPr>
                <w:rFonts w:ascii="Times New Roman" w:eastAsia="Times New Roman" w:hAnsi="Times New Roman" w:cs="Times New Roman"/>
                <w:color w:val="000000"/>
                <w:sz w:val="18"/>
                <w:szCs w:val="18"/>
                <w:lang w:val="en-GB"/>
              </w:rPr>
              <w:t xml:space="preserve"> </w:t>
            </w:r>
            <w:bookmarkStart w:id="9" w:name="_Ref113881816"/>
            <w:r w:rsidRPr="00286965">
              <w:rPr>
                <w:rFonts w:ascii="Times New Roman" w:eastAsia="Times New Roman" w:hAnsi="Times New Roman" w:cs="Times New Roman"/>
                <w:iCs/>
                <w:color w:val="000000"/>
                <w:sz w:val="18"/>
                <w:szCs w:val="18"/>
                <w:lang w:val="en-GB"/>
              </w:rPr>
              <w:t>Wang</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C., Shen</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Y., Yang</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R.</w:t>
            </w:r>
            <w:r>
              <w:rPr>
                <w:rFonts w:ascii="Times New Roman" w:eastAsia="Times New Roman" w:hAnsi="Times New Roman" w:cs="Times New Roman"/>
                <w:iCs/>
                <w:color w:val="000000"/>
                <w:sz w:val="18"/>
                <w:szCs w:val="18"/>
                <w:lang w:val="uk-UA"/>
              </w:rPr>
              <w:t>,</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Wen</w:t>
            </w:r>
            <w:r>
              <w:rPr>
                <w:rFonts w:ascii="Times New Roman" w:eastAsia="Times New Roman" w:hAnsi="Times New Roman" w:cs="Times New Roman"/>
                <w:iCs/>
                <w:color w:val="000000"/>
                <w:sz w:val="18"/>
                <w:szCs w:val="18"/>
                <w:lang w:val="uk-UA"/>
              </w:rPr>
              <w:t xml:space="preserve"> </w:t>
            </w:r>
            <w:r w:rsidRPr="00286965">
              <w:rPr>
                <w:rFonts w:ascii="Times New Roman" w:eastAsia="Times New Roman" w:hAnsi="Times New Roman" w:cs="Times New Roman"/>
                <w:iCs/>
                <w:color w:val="000000"/>
                <w:sz w:val="18"/>
                <w:szCs w:val="18"/>
                <w:lang w:val="en-GB"/>
              </w:rPr>
              <w:t xml:space="preserve">Z. (2017). Ductility and Ultimate Capacity of Prestressed Steel Reinforced Concrete Beams. </w:t>
            </w:r>
            <w:proofErr w:type="spellStart"/>
            <w:r w:rsidRPr="00286965">
              <w:rPr>
                <w:rFonts w:ascii="Times New Roman" w:eastAsia="Times New Roman" w:hAnsi="Times New Roman" w:cs="Times New Roman"/>
                <w:i/>
                <w:iCs/>
                <w:color w:val="000000"/>
                <w:sz w:val="18"/>
                <w:szCs w:val="18"/>
                <w:lang w:val="en-GB"/>
              </w:rPr>
              <w:t>Hindawi</w:t>
            </w:r>
            <w:proofErr w:type="spellEnd"/>
            <w:r w:rsidRPr="00286965">
              <w:rPr>
                <w:rFonts w:ascii="Times New Roman" w:eastAsia="Times New Roman" w:hAnsi="Times New Roman" w:cs="Times New Roman"/>
                <w:i/>
                <w:iCs/>
                <w:color w:val="000000"/>
                <w:sz w:val="18"/>
                <w:szCs w:val="18"/>
                <w:lang w:val="en-GB"/>
              </w:rPr>
              <w:t xml:space="preserve"> Mathematical Problems in Engineering</w:t>
            </w:r>
            <w:r w:rsidRPr="00286965">
              <w:rPr>
                <w:rFonts w:ascii="Times New Roman" w:eastAsia="Times New Roman" w:hAnsi="Times New Roman" w:cs="Times New Roman"/>
                <w:iCs/>
                <w:color w:val="000000"/>
                <w:sz w:val="18"/>
                <w:szCs w:val="18"/>
                <w:lang w:val="en-GB"/>
              </w:rPr>
              <w:t>, 6, 1467940</w:t>
            </w:r>
            <w:bookmarkEnd w:id="9"/>
          </w:p>
          <w:p w:rsidR="00A1418E" w:rsidRPr="00286965" w:rsidRDefault="00936439" w:rsidP="00A1418E">
            <w:pPr>
              <w:tabs>
                <w:tab w:val="left" w:pos="468"/>
              </w:tabs>
              <w:ind w:left="-57" w:right="-57" w:firstLine="142"/>
              <w:jc w:val="both"/>
              <w:rPr>
                <w:rFonts w:ascii="Times New Roman" w:eastAsia="Times New Roman" w:hAnsi="Times New Roman" w:cs="Times New Roman"/>
                <w:color w:val="000000"/>
                <w:sz w:val="18"/>
                <w:szCs w:val="18"/>
                <w:lang w:val="en-GB"/>
              </w:rPr>
            </w:pPr>
            <w:hyperlink r:id="rId59" w:history="1">
              <w:r w:rsidR="00A1418E" w:rsidRPr="00286965">
                <w:rPr>
                  <w:rStyle w:val="ac"/>
                  <w:rFonts w:ascii="Times New Roman" w:eastAsia="Times New Roman" w:hAnsi="Times New Roman" w:cs="Times New Roman"/>
                  <w:iCs/>
                  <w:sz w:val="18"/>
                  <w:szCs w:val="18"/>
                  <w:lang w:val="en-GB"/>
                </w:rPr>
                <w:t>https://doi.org/10.1155/2017/1467940</w:t>
              </w:r>
            </w:hyperlink>
          </w:p>
        </w:tc>
        <w:tc>
          <w:tcPr>
            <w:tcW w:w="250" w:type="dxa"/>
          </w:tcPr>
          <w:p w:rsidR="00A1418E" w:rsidRPr="00286965" w:rsidRDefault="00A1418E" w:rsidP="00A1418E">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A1418E" w:rsidRPr="00286965" w:rsidRDefault="00A1418E" w:rsidP="00A1418E">
            <w:pPr>
              <w:tabs>
                <w:tab w:val="left" w:pos="468"/>
              </w:tabs>
              <w:ind w:left="-57" w:right="-57" w:firstLine="142"/>
              <w:jc w:val="both"/>
              <w:rPr>
                <w:rFonts w:ascii="Times New Roman" w:eastAsia="Times New Roman" w:hAnsi="Times New Roman" w:cs="Times New Roman"/>
                <w:iCs/>
                <w:color w:val="000000"/>
                <w:sz w:val="18"/>
                <w:szCs w:val="18"/>
                <w:lang w:val="en-GB"/>
              </w:rPr>
            </w:pPr>
            <w:r w:rsidRPr="00286965">
              <w:rPr>
                <w:rFonts w:ascii="Times New Roman" w:eastAsia="Times New Roman" w:hAnsi="Times New Roman" w:cs="Times New Roman"/>
                <w:color w:val="000000"/>
                <w:sz w:val="18"/>
                <w:szCs w:val="18"/>
                <w:lang w:val="en-GB"/>
              </w:rPr>
              <w:t>11.</w:t>
            </w:r>
            <w:r>
              <w:rPr>
                <w:rFonts w:ascii="Times New Roman" w:eastAsia="Times New Roman" w:hAnsi="Times New Roman" w:cs="Times New Roman"/>
                <w:color w:val="000000"/>
                <w:sz w:val="18"/>
                <w:szCs w:val="18"/>
                <w:lang w:val="en-GB"/>
              </w:rPr>
              <w:t xml:space="preserve"> </w:t>
            </w:r>
            <w:r w:rsidRPr="00286965">
              <w:rPr>
                <w:rFonts w:ascii="Times New Roman" w:eastAsia="Times New Roman" w:hAnsi="Times New Roman" w:cs="Times New Roman"/>
                <w:iCs/>
                <w:color w:val="000000"/>
                <w:sz w:val="18"/>
                <w:szCs w:val="18"/>
                <w:lang w:val="en-GB"/>
              </w:rPr>
              <w:t>Wang</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C., Shen</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Y., Yang</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R.</w:t>
            </w:r>
            <w:r>
              <w:rPr>
                <w:rFonts w:ascii="Times New Roman" w:eastAsia="Times New Roman" w:hAnsi="Times New Roman" w:cs="Times New Roman"/>
                <w:iCs/>
                <w:color w:val="000000"/>
                <w:sz w:val="18"/>
                <w:szCs w:val="18"/>
                <w:lang w:val="uk-UA"/>
              </w:rPr>
              <w:t>,</w:t>
            </w:r>
            <w:r>
              <w:rPr>
                <w:rFonts w:ascii="Times New Roman" w:eastAsia="Times New Roman" w:hAnsi="Times New Roman" w:cs="Times New Roman"/>
                <w:iCs/>
                <w:color w:val="000000"/>
                <w:sz w:val="18"/>
                <w:szCs w:val="18"/>
                <w:lang w:val="en-GB"/>
              </w:rPr>
              <w:t xml:space="preserve"> </w:t>
            </w:r>
            <w:r w:rsidRPr="00286965">
              <w:rPr>
                <w:rFonts w:ascii="Times New Roman" w:eastAsia="Times New Roman" w:hAnsi="Times New Roman" w:cs="Times New Roman"/>
                <w:iCs/>
                <w:color w:val="000000"/>
                <w:sz w:val="18"/>
                <w:szCs w:val="18"/>
                <w:lang w:val="en-GB"/>
              </w:rPr>
              <w:t>Wen</w:t>
            </w:r>
            <w:r>
              <w:rPr>
                <w:rFonts w:ascii="Times New Roman" w:eastAsia="Times New Roman" w:hAnsi="Times New Roman" w:cs="Times New Roman"/>
                <w:iCs/>
                <w:color w:val="000000"/>
                <w:sz w:val="18"/>
                <w:szCs w:val="18"/>
                <w:lang w:val="uk-UA"/>
              </w:rPr>
              <w:t xml:space="preserve"> </w:t>
            </w:r>
            <w:r w:rsidRPr="00286965">
              <w:rPr>
                <w:rFonts w:ascii="Times New Roman" w:eastAsia="Times New Roman" w:hAnsi="Times New Roman" w:cs="Times New Roman"/>
                <w:iCs/>
                <w:color w:val="000000"/>
                <w:sz w:val="18"/>
                <w:szCs w:val="18"/>
                <w:lang w:val="en-GB"/>
              </w:rPr>
              <w:t xml:space="preserve">Z. (2017). Ductility and Ultimate Capacity of </w:t>
            </w:r>
            <w:proofErr w:type="spellStart"/>
            <w:r w:rsidRPr="00286965">
              <w:rPr>
                <w:rFonts w:ascii="Times New Roman" w:eastAsia="Times New Roman" w:hAnsi="Times New Roman" w:cs="Times New Roman"/>
                <w:iCs/>
                <w:color w:val="000000"/>
                <w:sz w:val="18"/>
                <w:szCs w:val="18"/>
                <w:lang w:val="en-GB"/>
              </w:rPr>
              <w:t>Prestressed</w:t>
            </w:r>
            <w:proofErr w:type="spellEnd"/>
            <w:r w:rsidRPr="00286965">
              <w:rPr>
                <w:rFonts w:ascii="Times New Roman" w:eastAsia="Times New Roman" w:hAnsi="Times New Roman" w:cs="Times New Roman"/>
                <w:iCs/>
                <w:color w:val="000000"/>
                <w:sz w:val="18"/>
                <w:szCs w:val="18"/>
                <w:lang w:val="en-GB"/>
              </w:rPr>
              <w:t xml:space="preserve"> Steel Reinforced Concrete Beams. </w:t>
            </w:r>
            <w:proofErr w:type="spellStart"/>
            <w:r w:rsidRPr="00286965">
              <w:rPr>
                <w:rFonts w:ascii="Times New Roman" w:eastAsia="Times New Roman" w:hAnsi="Times New Roman" w:cs="Times New Roman"/>
                <w:i/>
                <w:iCs/>
                <w:color w:val="000000"/>
                <w:sz w:val="18"/>
                <w:szCs w:val="18"/>
                <w:lang w:val="en-GB"/>
              </w:rPr>
              <w:t>Hindawi</w:t>
            </w:r>
            <w:proofErr w:type="spellEnd"/>
            <w:r w:rsidRPr="00286965">
              <w:rPr>
                <w:rFonts w:ascii="Times New Roman" w:eastAsia="Times New Roman" w:hAnsi="Times New Roman" w:cs="Times New Roman"/>
                <w:i/>
                <w:iCs/>
                <w:color w:val="000000"/>
                <w:sz w:val="18"/>
                <w:szCs w:val="18"/>
                <w:lang w:val="en-GB"/>
              </w:rPr>
              <w:t xml:space="preserve"> Mathematical Problems in Engineering</w:t>
            </w:r>
            <w:r w:rsidRPr="00286965">
              <w:rPr>
                <w:rFonts w:ascii="Times New Roman" w:eastAsia="Times New Roman" w:hAnsi="Times New Roman" w:cs="Times New Roman"/>
                <w:iCs/>
                <w:color w:val="000000"/>
                <w:sz w:val="18"/>
                <w:szCs w:val="18"/>
                <w:lang w:val="en-GB"/>
              </w:rPr>
              <w:t>, 6, 1467940</w:t>
            </w:r>
          </w:p>
          <w:p w:rsidR="00A1418E" w:rsidRPr="00286965" w:rsidRDefault="00936439" w:rsidP="00A1418E">
            <w:pPr>
              <w:tabs>
                <w:tab w:val="left" w:pos="468"/>
              </w:tabs>
              <w:ind w:left="-57" w:right="-57" w:firstLine="142"/>
              <w:jc w:val="both"/>
              <w:rPr>
                <w:rFonts w:ascii="Times New Roman" w:eastAsia="Times New Roman" w:hAnsi="Times New Roman" w:cs="Times New Roman"/>
                <w:color w:val="000000"/>
                <w:sz w:val="18"/>
                <w:szCs w:val="18"/>
                <w:lang w:val="en-GB"/>
              </w:rPr>
            </w:pPr>
            <w:hyperlink r:id="rId60" w:history="1">
              <w:r w:rsidR="00A1418E" w:rsidRPr="00286965">
                <w:rPr>
                  <w:rStyle w:val="ac"/>
                  <w:rFonts w:ascii="Times New Roman" w:eastAsia="Times New Roman" w:hAnsi="Times New Roman" w:cs="Times New Roman"/>
                  <w:iCs/>
                  <w:sz w:val="18"/>
                  <w:szCs w:val="18"/>
                  <w:lang w:val="en-GB"/>
                </w:rPr>
                <w:t>https://doi.org/10.1155/2017/1467940</w:t>
              </w:r>
            </w:hyperlink>
          </w:p>
        </w:tc>
      </w:tr>
      <w:tr w:rsidR="00A1418E" w:rsidRPr="00936439">
        <w:tc>
          <w:tcPr>
            <w:tcW w:w="4411" w:type="dxa"/>
          </w:tcPr>
          <w:p w:rsidR="00A1418E" w:rsidRPr="00286965" w:rsidRDefault="00A1418E" w:rsidP="00A1418E">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12.</w:t>
            </w:r>
            <w:r>
              <w:rPr>
                <w:rFonts w:ascii="Times New Roman" w:eastAsia="Times New Roman" w:hAnsi="Times New Roman" w:cs="Times New Roman"/>
                <w:color w:val="000000"/>
                <w:sz w:val="18"/>
                <w:szCs w:val="18"/>
                <w:lang w:val="uk-UA"/>
              </w:rPr>
              <w:t xml:space="preserve"> </w:t>
            </w:r>
            <w:proofErr w:type="spellStart"/>
            <w:r w:rsidRPr="00286965">
              <w:rPr>
                <w:rFonts w:ascii="Times New Roman" w:eastAsia="Times New Roman" w:hAnsi="Times New Roman" w:cs="Times New Roman"/>
                <w:color w:val="000000"/>
                <w:sz w:val="18"/>
                <w:szCs w:val="18"/>
                <w:lang w:val="en-GB"/>
              </w:rPr>
              <w:t>Hasenko</w:t>
            </w:r>
            <w:proofErr w:type="spellEnd"/>
            <w:r>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 xml:space="preserve">A.V. (2021). Deformability of bends continuous three-span preliminary self-stressed steel concrete slabs. </w:t>
            </w:r>
            <w:r w:rsidRPr="00286965">
              <w:rPr>
                <w:rFonts w:ascii="Times New Roman" w:eastAsia="Times New Roman" w:hAnsi="Times New Roman" w:cs="Times New Roman"/>
                <w:i/>
                <w:color w:val="000000"/>
                <w:sz w:val="18"/>
                <w:szCs w:val="18"/>
                <w:lang w:val="en-GB"/>
              </w:rPr>
              <w:t>Academic journal. Industrial Machine Building, Civil Engineering</w:t>
            </w:r>
            <w:r w:rsidRPr="00286965">
              <w:rPr>
                <w:rFonts w:ascii="Times New Roman" w:eastAsia="Times New Roman" w:hAnsi="Times New Roman" w:cs="Times New Roman"/>
                <w:color w:val="000000"/>
                <w:sz w:val="18"/>
                <w:szCs w:val="18"/>
                <w:lang w:val="en-GB"/>
              </w:rPr>
              <w:t xml:space="preserve">, </w:t>
            </w:r>
            <w:r w:rsidRPr="00A1418E">
              <w:rPr>
                <w:rFonts w:ascii="Times New Roman" w:eastAsia="Times New Roman" w:hAnsi="Times New Roman" w:cs="Times New Roman"/>
                <w:color w:val="000000"/>
                <w:sz w:val="18"/>
                <w:szCs w:val="18"/>
                <w:lang w:val="en-GB"/>
              </w:rPr>
              <w:t>1</w:t>
            </w:r>
            <w:r>
              <w:rPr>
                <w:rFonts w:ascii="Times New Roman" w:eastAsia="Times New Roman" w:hAnsi="Times New Roman" w:cs="Times New Roman"/>
                <w:color w:val="000000"/>
                <w:sz w:val="18"/>
                <w:szCs w:val="18"/>
                <w:lang w:val="en-GB"/>
              </w:rPr>
              <w:t>(56), 135-141</w:t>
            </w:r>
          </w:p>
          <w:p w:rsidR="00A1418E" w:rsidRPr="00286965" w:rsidRDefault="00936439" w:rsidP="00A1418E">
            <w:pPr>
              <w:tabs>
                <w:tab w:val="left" w:pos="468"/>
              </w:tabs>
              <w:ind w:left="-57" w:right="-57" w:firstLine="142"/>
              <w:jc w:val="both"/>
              <w:rPr>
                <w:rFonts w:ascii="Times New Roman" w:eastAsia="Times New Roman" w:hAnsi="Times New Roman" w:cs="Times New Roman"/>
                <w:color w:val="000000"/>
                <w:sz w:val="18"/>
                <w:szCs w:val="18"/>
                <w:lang w:val="en-GB"/>
              </w:rPr>
            </w:pPr>
            <w:hyperlink r:id="rId61" w:history="1">
              <w:r w:rsidR="00A1418E" w:rsidRPr="00286965">
                <w:rPr>
                  <w:rStyle w:val="ac"/>
                  <w:rFonts w:ascii="Times New Roman" w:eastAsia="Times New Roman" w:hAnsi="Times New Roman" w:cs="Times New Roman"/>
                  <w:sz w:val="18"/>
                  <w:szCs w:val="18"/>
                  <w:lang w:val="en-GB"/>
                </w:rPr>
                <w:t>https://doi.org/10.26906/znp.2021.56.2518</w:t>
              </w:r>
            </w:hyperlink>
          </w:p>
        </w:tc>
        <w:tc>
          <w:tcPr>
            <w:tcW w:w="250" w:type="dxa"/>
          </w:tcPr>
          <w:p w:rsidR="00A1418E" w:rsidRPr="00286965" w:rsidRDefault="00A1418E" w:rsidP="00A1418E">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A1418E" w:rsidRPr="00286965" w:rsidRDefault="00A1418E" w:rsidP="00A1418E">
            <w:pPr>
              <w:tabs>
                <w:tab w:val="left" w:pos="468"/>
              </w:tabs>
              <w:ind w:left="-57" w:right="-57" w:firstLine="142"/>
              <w:jc w:val="both"/>
              <w:rPr>
                <w:rFonts w:ascii="Times New Roman" w:eastAsia="Times New Roman" w:hAnsi="Times New Roman" w:cs="Times New Roman"/>
                <w:color w:val="000000"/>
                <w:sz w:val="18"/>
                <w:szCs w:val="18"/>
                <w:lang w:val="en-GB"/>
              </w:rPr>
            </w:pPr>
            <w:r w:rsidRPr="00286965">
              <w:rPr>
                <w:rFonts w:ascii="Times New Roman" w:eastAsia="Times New Roman" w:hAnsi="Times New Roman" w:cs="Times New Roman"/>
                <w:color w:val="000000"/>
                <w:sz w:val="18"/>
                <w:szCs w:val="18"/>
                <w:lang w:val="en-GB"/>
              </w:rPr>
              <w:t>12.</w:t>
            </w:r>
            <w:r>
              <w:rPr>
                <w:rFonts w:ascii="Times New Roman" w:eastAsia="Times New Roman" w:hAnsi="Times New Roman" w:cs="Times New Roman"/>
                <w:color w:val="000000"/>
                <w:sz w:val="18"/>
                <w:szCs w:val="18"/>
                <w:lang w:val="uk-UA"/>
              </w:rPr>
              <w:t xml:space="preserve"> </w:t>
            </w:r>
            <w:proofErr w:type="spellStart"/>
            <w:r w:rsidRPr="00286965">
              <w:rPr>
                <w:rFonts w:ascii="Times New Roman" w:eastAsia="Times New Roman" w:hAnsi="Times New Roman" w:cs="Times New Roman"/>
                <w:color w:val="000000"/>
                <w:sz w:val="18"/>
                <w:szCs w:val="18"/>
                <w:lang w:val="en-GB"/>
              </w:rPr>
              <w:t>Hasenko</w:t>
            </w:r>
            <w:proofErr w:type="spellEnd"/>
            <w:r>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 xml:space="preserve">A.V. (2021). Deformability of bends continuous three-span preliminary self-stressed steel concrete slabs. </w:t>
            </w:r>
            <w:r w:rsidRPr="00286965">
              <w:rPr>
                <w:rFonts w:ascii="Times New Roman" w:eastAsia="Times New Roman" w:hAnsi="Times New Roman" w:cs="Times New Roman"/>
                <w:i/>
                <w:color w:val="000000"/>
                <w:sz w:val="18"/>
                <w:szCs w:val="18"/>
                <w:lang w:val="en-GB"/>
              </w:rPr>
              <w:t>Academic journal. Industrial Machine Building, Civil Engineering</w:t>
            </w:r>
            <w:r w:rsidRPr="00286965">
              <w:rPr>
                <w:rFonts w:ascii="Times New Roman" w:eastAsia="Times New Roman" w:hAnsi="Times New Roman" w:cs="Times New Roman"/>
                <w:color w:val="000000"/>
                <w:sz w:val="18"/>
                <w:szCs w:val="18"/>
                <w:lang w:val="en-GB"/>
              </w:rPr>
              <w:t xml:space="preserve">, </w:t>
            </w:r>
            <w:r w:rsidRPr="00A1418E">
              <w:rPr>
                <w:rFonts w:ascii="Times New Roman" w:eastAsia="Times New Roman" w:hAnsi="Times New Roman" w:cs="Times New Roman"/>
                <w:color w:val="000000"/>
                <w:sz w:val="18"/>
                <w:szCs w:val="18"/>
                <w:lang w:val="en-GB"/>
              </w:rPr>
              <w:t>1</w:t>
            </w:r>
            <w:r>
              <w:rPr>
                <w:rFonts w:ascii="Times New Roman" w:eastAsia="Times New Roman" w:hAnsi="Times New Roman" w:cs="Times New Roman"/>
                <w:color w:val="000000"/>
                <w:sz w:val="18"/>
                <w:szCs w:val="18"/>
                <w:lang w:val="en-GB"/>
              </w:rPr>
              <w:t>(56), 135-141</w:t>
            </w:r>
          </w:p>
          <w:p w:rsidR="00A1418E" w:rsidRPr="00286965" w:rsidRDefault="00936439" w:rsidP="00A1418E">
            <w:pPr>
              <w:tabs>
                <w:tab w:val="left" w:pos="468"/>
              </w:tabs>
              <w:ind w:left="-57" w:right="-57" w:firstLine="142"/>
              <w:jc w:val="both"/>
              <w:rPr>
                <w:rFonts w:ascii="Times New Roman" w:eastAsia="Times New Roman" w:hAnsi="Times New Roman" w:cs="Times New Roman"/>
                <w:color w:val="000000"/>
                <w:sz w:val="18"/>
                <w:szCs w:val="18"/>
                <w:lang w:val="en-GB"/>
              </w:rPr>
            </w:pPr>
            <w:hyperlink r:id="rId62" w:history="1">
              <w:r w:rsidR="00A1418E" w:rsidRPr="00286965">
                <w:rPr>
                  <w:rStyle w:val="ac"/>
                  <w:rFonts w:ascii="Times New Roman" w:eastAsia="Times New Roman" w:hAnsi="Times New Roman" w:cs="Times New Roman"/>
                  <w:sz w:val="18"/>
                  <w:szCs w:val="18"/>
                  <w:lang w:val="en-GB"/>
                </w:rPr>
                <w:t>https://doi.org/10.26906/znp.2021.56.2518</w:t>
              </w:r>
            </w:hyperlink>
          </w:p>
        </w:tc>
      </w:tr>
      <w:tr w:rsidR="00346911" w:rsidRPr="00286965">
        <w:tc>
          <w:tcPr>
            <w:tcW w:w="4411" w:type="dxa"/>
          </w:tcPr>
          <w:p w:rsidR="00346911" w:rsidRPr="00A1418E" w:rsidRDefault="00713D93" w:rsidP="00A1418E">
            <w:pPr>
              <w:tabs>
                <w:tab w:val="left" w:pos="468"/>
              </w:tabs>
              <w:ind w:left="-57" w:right="-57" w:firstLine="142"/>
              <w:jc w:val="both"/>
              <w:rPr>
                <w:rFonts w:ascii="Times New Roman" w:eastAsia="Times New Roman" w:hAnsi="Times New Roman" w:cs="Times New Roman"/>
                <w:color w:val="000000"/>
                <w:sz w:val="18"/>
                <w:szCs w:val="18"/>
                <w:lang w:val="uk-UA"/>
              </w:rPr>
            </w:pPr>
            <w:r w:rsidRPr="00A1418E">
              <w:rPr>
                <w:rFonts w:ascii="Times New Roman" w:eastAsia="Times New Roman" w:hAnsi="Times New Roman" w:cs="Times New Roman"/>
                <w:color w:val="000000"/>
                <w:sz w:val="18"/>
                <w:szCs w:val="18"/>
                <w:lang w:val="uk-UA"/>
              </w:rPr>
              <w:t>13.</w:t>
            </w:r>
            <w:r w:rsidR="00A1418E">
              <w:rPr>
                <w:rFonts w:ascii="Times New Roman" w:eastAsia="Times New Roman" w:hAnsi="Times New Roman" w:cs="Times New Roman"/>
                <w:color w:val="000000"/>
                <w:sz w:val="18"/>
                <w:szCs w:val="18"/>
                <w:lang w:val="uk-UA"/>
              </w:rPr>
              <w:t xml:space="preserve"> </w:t>
            </w:r>
            <w:proofErr w:type="spellStart"/>
            <w:r w:rsidRPr="00A1418E">
              <w:rPr>
                <w:rFonts w:ascii="Times New Roman" w:eastAsia="Times New Roman" w:hAnsi="Times New Roman" w:cs="Times New Roman"/>
                <w:color w:val="000000"/>
                <w:sz w:val="18"/>
                <w:szCs w:val="18"/>
                <w:lang w:val="uk-UA"/>
              </w:rPr>
              <w:t>Бібік</w:t>
            </w:r>
            <w:proofErr w:type="spellEnd"/>
            <w:r w:rsidR="00A1418E">
              <w:rPr>
                <w:rFonts w:ascii="Times New Roman" w:eastAsia="Times New Roman" w:hAnsi="Times New Roman" w:cs="Times New Roman"/>
                <w:color w:val="000000"/>
                <w:sz w:val="18"/>
                <w:szCs w:val="18"/>
                <w:lang w:val="uk-UA"/>
              </w:rPr>
              <w:t xml:space="preserve"> </w:t>
            </w:r>
            <w:r w:rsidRPr="00A1418E">
              <w:rPr>
                <w:rFonts w:ascii="Times New Roman" w:eastAsia="Times New Roman" w:hAnsi="Times New Roman" w:cs="Times New Roman"/>
                <w:color w:val="000000"/>
                <w:sz w:val="18"/>
                <w:szCs w:val="18"/>
                <w:lang w:val="uk-UA"/>
              </w:rPr>
              <w:t xml:space="preserve">Д.В., </w:t>
            </w:r>
            <w:proofErr w:type="spellStart"/>
            <w:r w:rsidRPr="00A1418E">
              <w:rPr>
                <w:rFonts w:ascii="Times New Roman" w:eastAsia="Times New Roman" w:hAnsi="Times New Roman" w:cs="Times New Roman"/>
                <w:color w:val="000000"/>
                <w:sz w:val="18"/>
                <w:szCs w:val="18"/>
                <w:lang w:val="uk-UA"/>
              </w:rPr>
              <w:t>Семко</w:t>
            </w:r>
            <w:proofErr w:type="spellEnd"/>
            <w:r w:rsidR="00A1418E">
              <w:rPr>
                <w:rFonts w:ascii="Times New Roman" w:eastAsia="Times New Roman" w:hAnsi="Times New Roman" w:cs="Times New Roman"/>
                <w:color w:val="000000"/>
                <w:sz w:val="18"/>
                <w:szCs w:val="18"/>
                <w:lang w:val="uk-UA"/>
              </w:rPr>
              <w:t xml:space="preserve"> </w:t>
            </w:r>
            <w:r w:rsidRPr="00A1418E">
              <w:rPr>
                <w:rFonts w:ascii="Times New Roman" w:eastAsia="Times New Roman" w:hAnsi="Times New Roman" w:cs="Times New Roman"/>
                <w:color w:val="000000"/>
                <w:sz w:val="18"/>
                <w:szCs w:val="18"/>
                <w:lang w:val="uk-UA"/>
              </w:rPr>
              <w:t>В.О., Воскобійник</w:t>
            </w:r>
            <w:r w:rsidR="00A1418E">
              <w:rPr>
                <w:rFonts w:ascii="Times New Roman" w:eastAsia="Times New Roman" w:hAnsi="Times New Roman" w:cs="Times New Roman"/>
                <w:color w:val="000000"/>
                <w:sz w:val="18"/>
                <w:szCs w:val="18"/>
                <w:lang w:val="uk-UA"/>
              </w:rPr>
              <w:t xml:space="preserve"> </w:t>
            </w:r>
            <w:r w:rsidRPr="00A1418E">
              <w:rPr>
                <w:rFonts w:ascii="Times New Roman" w:eastAsia="Times New Roman" w:hAnsi="Times New Roman" w:cs="Times New Roman"/>
                <w:color w:val="000000"/>
                <w:sz w:val="18"/>
                <w:szCs w:val="18"/>
                <w:lang w:val="uk-UA"/>
              </w:rPr>
              <w:t xml:space="preserve">О.П. (2011). Патент України 61921. </w:t>
            </w:r>
            <w:proofErr w:type="spellStart"/>
            <w:r w:rsidRPr="00A1418E">
              <w:rPr>
                <w:rFonts w:ascii="Times New Roman" w:eastAsia="Times New Roman" w:hAnsi="Times New Roman" w:cs="Times New Roman"/>
                <w:i/>
                <w:color w:val="000000"/>
                <w:sz w:val="18"/>
                <w:szCs w:val="18"/>
                <w:lang w:val="uk-UA"/>
              </w:rPr>
              <w:t>Сталезалізобетонний</w:t>
            </w:r>
            <w:proofErr w:type="spellEnd"/>
            <w:r w:rsidRPr="00A1418E">
              <w:rPr>
                <w:rFonts w:ascii="Times New Roman" w:eastAsia="Times New Roman" w:hAnsi="Times New Roman" w:cs="Times New Roman"/>
                <w:i/>
                <w:color w:val="000000"/>
                <w:sz w:val="18"/>
                <w:szCs w:val="18"/>
                <w:lang w:val="uk-UA"/>
              </w:rPr>
              <w:t xml:space="preserve"> ригель покриття таврового перерізу</w:t>
            </w:r>
            <w:r w:rsidRPr="00A1418E">
              <w:rPr>
                <w:rFonts w:ascii="Times New Roman" w:eastAsia="Times New Roman" w:hAnsi="Times New Roman" w:cs="Times New Roman"/>
                <w:color w:val="000000"/>
                <w:sz w:val="18"/>
                <w:szCs w:val="18"/>
                <w:lang w:val="uk-UA"/>
              </w:rPr>
              <w:t>. Київ: Український</w:t>
            </w:r>
            <w:r w:rsidR="00A1418E">
              <w:rPr>
                <w:rFonts w:ascii="Times New Roman" w:eastAsia="Times New Roman" w:hAnsi="Times New Roman" w:cs="Times New Roman"/>
                <w:color w:val="000000"/>
                <w:sz w:val="18"/>
                <w:szCs w:val="18"/>
                <w:lang w:val="uk-UA"/>
              </w:rPr>
              <w:t xml:space="preserve"> інститут промислової власності</w:t>
            </w:r>
          </w:p>
        </w:tc>
        <w:tc>
          <w:tcPr>
            <w:tcW w:w="250" w:type="dxa"/>
          </w:tcPr>
          <w:p w:rsidR="00346911" w:rsidRPr="00286965" w:rsidRDefault="00346911">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lang w:val="en-GB"/>
              </w:rPr>
            </w:pPr>
          </w:p>
        </w:tc>
        <w:tc>
          <w:tcPr>
            <w:tcW w:w="4411" w:type="dxa"/>
          </w:tcPr>
          <w:p w:rsidR="00346911" w:rsidRPr="00286965" w:rsidRDefault="00713D93" w:rsidP="0053321B">
            <w:pPr>
              <w:widowControl w:val="0"/>
              <w:tabs>
                <w:tab w:val="left" w:pos="468"/>
              </w:tabs>
              <w:ind w:left="-57" w:right="-57" w:firstLine="142"/>
              <w:jc w:val="both"/>
              <w:rPr>
                <w:lang w:val="en-GB"/>
              </w:rPr>
            </w:pPr>
            <w:r w:rsidRPr="00286965">
              <w:rPr>
                <w:rFonts w:ascii="Times New Roman" w:eastAsia="Times New Roman" w:hAnsi="Times New Roman" w:cs="Times New Roman"/>
                <w:color w:val="000000"/>
                <w:sz w:val="18"/>
                <w:szCs w:val="18"/>
                <w:lang w:val="en-GB"/>
              </w:rPr>
              <w:t>13.</w:t>
            </w:r>
            <w:r w:rsidR="0053321B">
              <w:rPr>
                <w:rFonts w:ascii="Times New Roman" w:eastAsia="Times New Roman" w:hAnsi="Times New Roman" w:cs="Times New Roman"/>
                <w:color w:val="000000"/>
                <w:sz w:val="18"/>
                <w:szCs w:val="18"/>
                <w:lang w:val="uk-UA"/>
              </w:rPr>
              <w:t xml:space="preserve"> </w:t>
            </w:r>
            <w:proofErr w:type="spellStart"/>
            <w:r w:rsidRPr="00286965">
              <w:rPr>
                <w:rFonts w:ascii="Times New Roman" w:eastAsia="Times New Roman" w:hAnsi="Times New Roman" w:cs="Times New Roman"/>
                <w:color w:val="000000"/>
                <w:sz w:val="18"/>
                <w:szCs w:val="18"/>
                <w:lang w:val="en-GB"/>
              </w:rPr>
              <w:t>Bibyk</w:t>
            </w:r>
            <w:proofErr w:type="spellEnd"/>
            <w:r w:rsidR="0053321B">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 xml:space="preserve">D.V., </w:t>
            </w:r>
            <w:proofErr w:type="spellStart"/>
            <w:r w:rsidRPr="00286965">
              <w:rPr>
                <w:rFonts w:ascii="Times New Roman" w:eastAsia="Times New Roman" w:hAnsi="Times New Roman" w:cs="Times New Roman"/>
                <w:color w:val="000000"/>
                <w:sz w:val="18"/>
                <w:szCs w:val="18"/>
                <w:lang w:val="en-GB"/>
              </w:rPr>
              <w:t>Semko</w:t>
            </w:r>
            <w:proofErr w:type="spellEnd"/>
            <w:r w:rsidR="0053321B">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V.O.</w:t>
            </w:r>
            <w:r w:rsidR="0053321B">
              <w:rPr>
                <w:rFonts w:ascii="Times New Roman" w:eastAsia="Times New Roman" w:hAnsi="Times New Roman" w:cs="Times New Roman"/>
                <w:color w:val="000000"/>
                <w:sz w:val="18"/>
                <w:szCs w:val="18"/>
                <w:lang w:val="uk-UA"/>
              </w:rPr>
              <w:t xml:space="preserve">, </w:t>
            </w:r>
            <w:proofErr w:type="spellStart"/>
            <w:r w:rsidRPr="00286965">
              <w:rPr>
                <w:rFonts w:ascii="Times New Roman" w:eastAsia="Times New Roman" w:hAnsi="Times New Roman" w:cs="Times New Roman"/>
                <w:color w:val="000000"/>
                <w:sz w:val="18"/>
                <w:szCs w:val="18"/>
                <w:lang w:val="en-GB"/>
              </w:rPr>
              <w:t>Voskobinik</w:t>
            </w:r>
            <w:proofErr w:type="spellEnd"/>
            <w:r w:rsidR="0053321B">
              <w:rPr>
                <w:rFonts w:ascii="Times New Roman" w:eastAsia="Times New Roman" w:hAnsi="Times New Roman" w:cs="Times New Roman"/>
                <w:color w:val="000000"/>
                <w:sz w:val="18"/>
                <w:szCs w:val="18"/>
                <w:lang w:val="uk-UA"/>
              </w:rPr>
              <w:t xml:space="preserve"> </w:t>
            </w:r>
            <w:r w:rsidRPr="00286965">
              <w:rPr>
                <w:rFonts w:ascii="Times New Roman" w:eastAsia="Times New Roman" w:hAnsi="Times New Roman" w:cs="Times New Roman"/>
                <w:color w:val="000000"/>
                <w:sz w:val="18"/>
                <w:szCs w:val="18"/>
                <w:lang w:val="en-GB"/>
              </w:rPr>
              <w:t xml:space="preserve">O.P. (2011). </w:t>
            </w:r>
            <w:r w:rsidR="0053321B">
              <w:rPr>
                <w:rFonts w:ascii="Times New Roman" w:eastAsia="Times New Roman" w:hAnsi="Times New Roman" w:cs="Times New Roman"/>
                <w:color w:val="000000"/>
                <w:sz w:val="18"/>
                <w:szCs w:val="18"/>
                <w:lang w:val="en-GB"/>
              </w:rPr>
              <w:br/>
            </w:r>
            <w:r w:rsidRPr="00286965">
              <w:rPr>
                <w:rFonts w:ascii="Times New Roman" w:eastAsia="Times New Roman" w:hAnsi="Times New Roman" w:cs="Times New Roman"/>
                <w:color w:val="000000"/>
                <w:sz w:val="18"/>
                <w:szCs w:val="18"/>
                <w:lang w:val="en-GB"/>
              </w:rPr>
              <w:t xml:space="preserve">Patent Ukraine 61921. </w:t>
            </w:r>
            <w:r w:rsidRPr="00286965">
              <w:rPr>
                <w:rFonts w:ascii="Times New Roman" w:eastAsia="Times New Roman" w:hAnsi="Times New Roman" w:cs="Times New Roman"/>
                <w:i/>
                <w:color w:val="000000"/>
                <w:sz w:val="18"/>
                <w:szCs w:val="18"/>
                <w:lang w:val="en-GB"/>
              </w:rPr>
              <w:t>Steel-reinforced-concrete cross-section cover beam</w:t>
            </w:r>
            <w:r w:rsidRPr="00286965">
              <w:rPr>
                <w:rFonts w:ascii="Times New Roman" w:eastAsia="Times New Roman" w:hAnsi="Times New Roman" w:cs="Times New Roman"/>
                <w:color w:val="000000"/>
                <w:sz w:val="18"/>
                <w:szCs w:val="18"/>
                <w:lang w:val="en-GB"/>
              </w:rPr>
              <w:t>. Kyiv: Ukrainian Institute of Intellectual Property</w:t>
            </w:r>
          </w:p>
        </w:tc>
      </w:tr>
      <w:tr w:rsidR="00713D93" w:rsidRPr="00936439">
        <w:tc>
          <w:tcPr>
            <w:tcW w:w="4411" w:type="dxa"/>
          </w:tcPr>
          <w:p w:rsidR="00713D93" w:rsidRPr="00A1418E" w:rsidRDefault="00713D93" w:rsidP="0053321B">
            <w:pPr>
              <w:tabs>
                <w:tab w:val="left" w:pos="468"/>
              </w:tabs>
              <w:ind w:left="-57" w:right="-57" w:firstLine="142"/>
              <w:jc w:val="both"/>
              <w:rPr>
                <w:rFonts w:ascii="Times New Roman" w:eastAsia="Times New Roman" w:hAnsi="Times New Roman" w:cs="Times New Roman"/>
                <w:color w:val="000000"/>
                <w:sz w:val="18"/>
                <w:szCs w:val="18"/>
                <w:lang w:val="uk-UA"/>
              </w:rPr>
            </w:pPr>
            <w:r w:rsidRPr="00A1418E">
              <w:rPr>
                <w:rFonts w:ascii="Times New Roman" w:eastAsia="Times New Roman" w:hAnsi="Times New Roman" w:cs="Times New Roman"/>
                <w:color w:val="000000"/>
                <w:sz w:val="18"/>
                <w:szCs w:val="18"/>
                <w:lang w:val="uk-UA"/>
              </w:rPr>
              <w:t>14.</w:t>
            </w:r>
            <w:r w:rsidR="00A1418E">
              <w:rPr>
                <w:rFonts w:ascii="Times New Roman" w:eastAsia="Times New Roman" w:hAnsi="Times New Roman" w:cs="Times New Roman"/>
                <w:color w:val="000000"/>
                <w:sz w:val="18"/>
                <w:szCs w:val="18"/>
                <w:lang w:val="uk-UA"/>
              </w:rPr>
              <w:t xml:space="preserve"> </w:t>
            </w:r>
            <w:proofErr w:type="spellStart"/>
            <w:r w:rsidRPr="0053321B">
              <w:rPr>
                <w:rFonts w:ascii="Times New Roman" w:eastAsia="Times New Roman" w:hAnsi="Times New Roman" w:cs="Times New Roman"/>
                <w:color w:val="000000"/>
                <w:spacing w:val="-6"/>
                <w:sz w:val="18"/>
                <w:szCs w:val="18"/>
                <w:lang w:val="uk-UA"/>
              </w:rPr>
              <w:t>Семко</w:t>
            </w:r>
            <w:proofErr w:type="spellEnd"/>
            <w:r w:rsidR="00A1418E"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 xml:space="preserve">О.В., </w:t>
            </w:r>
            <w:proofErr w:type="spellStart"/>
            <w:r w:rsidRPr="0053321B">
              <w:rPr>
                <w:rFonts w:ascii="Times New Roman" w:eastAsia="Times New Roman" w:hAnsi="Times New Roman" w:cs="Times New Roman"/>
                <w:color w:val="000000"/>
                <w:spacing w:val="-6"/>
                <w:sz w:val="18"/>
                <w:szCs w:val="18"/>
                <w:lang w:val="uk-UA"/>
              </w:rPr>
              <w:t>Бібік</w:t>
            </w:r>
            <w:proofErr w:type="spellEnd"/>
            <w:r w:rsidR="00A1418E"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Д.В., Воскобійник</w:t>
            </w:r>
            <w:r w:rsidR="00A1418E"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 xml:space="preserve">О.П., </w:t>
            </w:r>
            <w:proofErr w:type="spellStart"/>
            <w:r w:rsidRPr="0053321B">
              <w:rPr>
                <w:rFonts w:ascii="Times New Roman" w:eastAsia="Times New Roman" w:hAnsi="Times New Roman" w:cs="Times New Roman"/>
                <w:color w:val="000000"/>
                <w:spacing w:val="-6"/>
                <w:sz w:val="18"/>
                <w:szCs w:val="18"/>
                <w:lang w:val="uk-UA"/>
              </w:rPr>
              <w:t>Семко</w:t>
            </w:r>
            <w:proofErr w:type="spellEnd"/>
            <w:r w:rsidR="00A1418E" w:rsidRPr="0053321B">
              <w:rPr>
                <w:rFonts w:ascii="Times New Roman" w:eastAsia="Times New Roman" w:hAnsi="Times New Roman" w:cs="Times New Roman"/>
                <w:color w:val="000000"/>
                <w:spacing w:val="-6"/>
                <w:sz w:val="18"/>
                <w:szCs w:val="18"/>
                <w:lang w:val="uk-UA"/>
              </w:rPr>
              <w:t> </w:t>
            </w:r>
            <w:r w:rsidRPr="0053321B">
              <w:rPr>
                <w:rFonts w:ascii="Times New Roman" w:eastAsia="Times New Roman" w:hAnsi="Times New Roman" w:cs="Times New Roman"/>
                <w:color w:val="000000"/>
                <w:spacing w:val="-6"/>
                <w:sz w:val="18"/>
                <w:szCs w:val="18"/>
                <w:lang w:val="uk-UA"/>
              </w:rPr>
              <w:t>В.О.</w:t>
            </w:r>
            <w:r w:rsidRPr="00A1418E">
              <w:rPr>
                <w:rFonts w:ascii="Times New Roman" w:eastAsia="Times New Roman" w:hAnsi="Times New Roman" w:cs="Times New Roman"/>
                <w:color w:val="000000"/>
                <w:sz w:val="18"/>
                <w:szCs w:val="18"/>
                <w:lang w:val="uk-UA"/>
              </w:rPr>
              <w:t xml:space="preserve"> (2011). Експериментальні дослідження </w:t>
            </w:r>
            <w:proofErr w:type="spellStart"/>
            <w:r w:rsidRPr="00A1418E">
              <w:rPr>
                <w:rFonts w:ascii="Times New Roman" w:eastAsia="Times New Roman" w:hAnsi="Times New Roman" w:cs="Times New Roman"/>
                <w:color w:val="000000"/>
                <w:sz w:val="18"/>
                <w:szCs w:val="18"/>
                <w:lang w:val="uk-UA"/>
              </w:rPr>
              <w:t>сталезалізобетонного</w:t>
            </w:r>
            <w:proofErr w:type="spellEnd"/>
            <w:r w:rsidRPr="00A1418E">
              <w:rPr>
                <w:rFonts w:ascii="Times New Roman" w:eastAsia="Times New Roman" w:hAnsi="Times New Roman" w:cs="Times New Roman"/>
                <w:color w:val="000000"/>
                <w:sz w:val="18"/>
                <w:szCs w:val="18"/>
                <w:lang w:val="uk-UA"/>
              </w:rPr>
              <w:t xml:space="preserve"> ригеля прольотом 13,5</w:t>
            </w:r>
            <w:r w:rsidR="00322E65" w:rsidRPr="00A1418E">
              <w:rPr>
                <w:rFonts w:ascii="Times New Roman" w:eastAsia="Times New Roman" w:hAnsi="Times New Roman" w:cs="Times New Roman"/>
                <w:color w:val="000000"/>
                <w:sz w:val="18"/>
                <w:szCs w:val="18"/>
                <w:lang w:val="uk-UA"/>
              </w:rPr>
              <w:t> </w:t>
            </w:r>
            <w:r w:rsidRPr="00A1418E">
              <w:rPr>
                <w:rFonts w:ascii="Times New Roman" w:eastAsia="Times New Roman" w:hAnsi="Times New Roman" w:cs="Times New Roman"/>
                <w:color w:val="000000"/>
                <w:sz w:val="18"/>
                <w:szCs w:val="18"/>
                <w:lang w:val="uk-UA"/>
              </w:rPr>
              <w:t xml:space="preserve">м. </w:t>
            </w:r>
            <w:proofErr w:type="spellStart"/>
            <w:r w:rsidRPr="00A1418E">
              <w:rPr>
                <w:rFonts w:ascii="Times New Roman" w:eastAsia="Times New Roman" w:hAnsi="Times New Roman" w:cs="Times New Roman"/>
                <w:i/>
                <w:color w:val="000000"/>
                <w:sz w:val="18"/>
                <w:szCs w:val="18"/>
                <w:lang w:val="uk-UA"/>
              </w:rPr>
              <w:t>Ресурсоекономні</w:t>
            </w:r>
            <w:proofErr w:type="spellEnd"/>
            <w:r w:rsidRPr="00A1418E">
              <w:rPr>
                <w:rFonts w:ascii="Times New Roman" w:eastAsia="Times New Roman" w:hAnsi="Times New Roman" w:cs="Times New Roman"/>
                <w:i/>
                <w:color w:val="000000"/>
                <w:sz w:val="18"/>
                <w:szCs w:val="18"/>
                <w:lang w:val="uk-UA"/>
              </w:rPr>
              <w:t xml:space="preserve"> матеріали, конструкції, будівлі та споруди</w:t>
            </w:r>
            <w:r w:rsidRPr="00A1418E">
              <w:rPr>
                <w:rFonts w:ascii="Times New Roman" w:eastAsia="Times New Roman" w:hAnsi="Times New Roman" w:cs="Times New Roman"/>
                <w:color w:val="000000"/>
                <w:sz w:val="18"/>
                <w:szCs w:val="18"/>
                <w:lang w:val="uk-UA"/>
              </w:rPr>
              <w:t>, 21, 323-330</w:t>
            </w:r>
          </w:p>
        </w:tc>
        <w:tc>
          <w:tcPr>
            <w:tcW w:w="250" w:type="dxa"/>
          </w:tcPr>
          <w:p w:rsidR="00713D93" w:rsidRPr="00B6328A" w:rsidRDefault="00713D93">
            <w:pPr>
              <w:widowControl w:val="0"/>
              <w:pBdr>
                <w:top w:val="nil"/>
                <w:left w:val="nil"/>
                <w:bottom w:val="nil"/>
                <w:right w:val="nil"/>
                <w:between w:val="nil"/>
              </w:pBdr>
              <w:tabs>
                <w:tab w:val="left" w:pos="468"/>
              </w:tabs>
              <w:ind w:left="-57" w:right="-57" w:firstLine="142"/>
              <w:rPr>
                <w:rFonts w:ascii="Times New Roman" w:eastAsia="Times New Roman" w:hAnsi="Times New Roman" w:cs="Times New Roman"/>
                <w:color w:val="000000"/>
                <w:sz w:val="18"/>
                <w:szCs w:val="18"/>
              </w:rPr>
            </w:pPr>
          </w:p>
        </w:tc>
        <w:tc>
          <w:tcPr>
            <w:tcW w:w="4411" w:type="dxa"/>
          </w:tcPr>
          <w:p w:rsidR="00713D93" w:rsidRPr="00286965" w:rsidRDefault="00713D93" w:rsidP="0053321B">
            <w:pPr>
              <w:widowControl w:val="0"/>
              <w:tabs>
                <w:tab w:val="left" w:pos="468"/>
              </w:tabs>
              <w:ind w:left="-57" w:right="-57" w:firstLine="142"/>
              <w:jc w:val="both"/>
              <w:rPr>
                <w:lang w:val="en-GB"/>
              </w:rPr>
            </w:pPr>
            <w:r w:rsidRPr="00B6328A">
              <w:rPr>
                <w:rFonts w:ascii="Times New Roman" w:eastAsia="Times New Roman" w:hAnsi="Times New Roman" w:cs="Times New Roman"/>
                <w:color w:val="000000"/>
                <w:sz w:val="18"/>
                <w:szCs w:val="18"/>
              </w:rPr>
              <w:t>14.</w:t>
            </w:r>
            <w:r w:rsidR="0053321B">
              <w:rPr>
                <w:rFonts w:ascii="Times New Roman" w:eastAsia="Times New Roman" w:hAnsi="Times New Roman" w:cs="Times New Roman"/>
                <w:color w:val="000000"/>
                <w:sz w:val="18"/>
                <w:szCs w:val="18"/>
                <w:lang w:val="uk-UA"/>
              </w:rPr>
              <w:t xml:space="preserve"> </w:t>
            </w:r>
            <w:proofErr w:type="spellStart"/>
            <w:r w:rsidRPr="0053321B">
              <w:rPr>
                <w:rFonts w:ascii="Times New Roman" w:eastAsia="Times New Roman" w:hAnsi="Times New Roman" w:cs="Times New Roman"/>
                <w:color w:val="000000"/>
                <w:spacing w:val="-6"/>
                <w:sz w:val="18"/>
                <w:szCs w:val="18"/>
                <w:lang w:val="uk-UA"/>
              </w:rPr>
              <w:t>Semko</w:t>
            </w:r>
            <w:proofErr w:type="spellEnd"/>
            <w:r w:rsidR="0053321B"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 xml:space="preserve">O.V., </w:t>
            </w:r>
            <w:proofErr w:type="spellStart"/>
            <w:r w:rsidRPr="0053321B">
              <w:rPr>
                <w:rFonts w:ascii="Times New Roman" w:eastAsia="Times New Roman" w:hAnsi="Times New Roman" w:cs="Times New Roman"/>
                <w:color w:val="000000"/>
                <w:spacing w:val="-6"/>
                <w:sz w:val="18"/>
                <w:szCs w:val="18"/>
                <w:lang w:val="uk-UA"/>
              </w:rPr>
              <w:t>Bibyk</w:t>
            </w:r>
            <w:proofErr w:type="spellEnd"/>
            <w:r w:rsidR="0053321B"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 xml:space="preserve">D.V., </w:t>
            </w:r>
            <w:proofErr w:type="spellStart"/>
            <w:r w:rsidRPr="0053321B">
              <w:rPr>
                <w:rFonts w:ascii="Times New Roman" w:eastAsia="Times New Roman" w:hAnsi="Times New Roman" w:cs="Times New Roman"/>
                <w:color w:val="000000"/>
                <w:spacing w:val="-6"/>
                <w:sz w:val="18"/>
                <w:szCs w:val="18"/>
                <w:lang w:val="uk-UA"/>
              </w:rPr>
              <w:t>Voskobiynyk</w:t>
            </w:r>
            <w:proofErr w:type="spellEnd"/>
            <w:r w:rsidR="0053321B"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O.P.</w:t>
            </w:r>
            <w:r w:rsidR="0053321B">
              <w:rPr>
                <w:rFonts w:ascii="Times New Roman" w:eastAsia="Times New Roman" w:hAnsi="Times New Roman" w:cs="Times New Roman"/>
                <w:color w:val="000000"/>
                <w:spacing w:val="-6"/>
                <w:sz w:val="18"/>
                <w:szCs w:val="18"/>
                <w:lang w:val="uk-UA"/>
              </w:rPr>
              <w:t>,</w:t>
            </w:r>
            <w:r w:rsidRPr="0053321B">
              <w:rPr>
                <w:rFonts w:ascii="Times New Roman" w:eastAsia="Times New Roman" w:hAnsi="Times New Roman" w:cs="Times New Roman"/>
                <w:color w:val="000000"/>
                <w:spacing w:val="-6"/>
                <w:sz w:val="18"/>
                <w:szCs w:val="18"/>
                <w:lang w:val="uk-UA"/>
              </w:rPr>
              <w:t xml:space="preserve"> </w:t>
            </w:r>
            <w:proofErr w:type="spellStart"/>
            <w:r w:rsidRPr="0053321B">
              <w:rPr>
                <w:rFonts w:ascii="Times New Roman" w:eastAsia="Times New Roman" w:hAnsi="Times New Roman" w:cs="Times New Roman"/>
                <w:color w:val="000000"/>
                <w:spacing w:val="-6"/>
                <w:sz w:val="18"/>
                <w:szCs w:val="18"/>
                <w:lang w:val="uk-UA"/>
              </w:rPr>
              <w:t>Semko</w:t>
            </w:r>
            <w:proofErr w:type="spellEnd"/>
            <w:r w:rsidR="0053321B" w:rsidRPr="0053321B">
              <w:rPr>
                <w:rFonts w:ascii="Times New Roman" w:eastAsia="Times New Roman" w:hAnsi="Times New Roman" w:cs="Times New Roman"/>
                <w:color w:val="000000"/>
                <w:spacing w:val="-6"/>
                <w:sz w:val="18"/>
                <w:szCs w:val="18"/>
                <w:lang w:val="uk-UA"/>
              </w:rPr>
              <w:t xml:space="preserve"> </w:t>
            </w:r>
            <w:r w:rsidRPr="0053321B">
              <w:rPr>
                <w:rFonts w:ascii="Times New Roman" w:eastAsia="Times New Roman" w:hAnsi="Times New Roman" w:cs="Times New Roman"/>
                <w:color w:val="000000"/>
                <w:spacing w:val="-6"/>
                <w:sz w:val="18"/>
                <w:szCs w:val="18"/>
                <w:lang w:val="uk-UA"/>
              </w:rPr>
              <w:t>V.O.</w:t>
            </w:r>
            <w:r w:rsidRPr="00B6328A">
              <w:rPr>
                <w:rFonts w:ascii="Times New Roman" w:eastAsia="Times New Roman" w:hAnsi="Times New Roman" w:cs="Times New Roman"/>
                <w:color w:val="000000"/>
                <w:sz w:val="18"/>
                <w:szCs w:val="18"/>
              </w:rPr>
              <w:t xml:space="preserve"> (2011). </w:t>
            </w:r>
            <w:r w:rsidRPr="00286965">
              <w:rPr>
                <w:rFonts w:ascii="Times New Roman" w:eastAsia="Times New Roman" w:hAnsi="Times New Roman" w:cs="Times New Roman"/>
                <w:color w:val="000000"/>
                <w:sz w:val="18"/>
                <w:szCs w:val="18"/>
                <w:lang w:val="en-GB"/>
              </w:rPr>
              <w:t>Experimental studies of a steel-reinforced concrete beam with a span of 13.5</w:t>
            </w:r>
            <w:r w:rsidR="00322E65" w:rsidRPr="00286965">
              <w:rPr>
                <w:rFonts w:ascii="Times New Roman" w:eastAsia="Times New Roman" w:hAnsi="Times New Roman" w:cs="Times New Roman"/>
                <w:color w:val="000000"/>
                <w:sz w:val="18"/>
                <w:szCs w:val="18"/>
                <w:lang w:val="en-GB"/>
              </w:rPr>
              <w:t> </w:t>
            </w:r>
            <w:r w:rsidRPr="00286965">
              <w:rPr>
                <w:rFonts w:ascii="Times New Roman" w:eastAsia="Times New Roman" w:hAnsi="Times New Roman" w:cs="Times New Roman"/>
                <w:color w:val="000000"/>
                <w:sz w:val="18"/>
                <w:szCs w:val="18"/>
                <w:lang w:val="en-GB"/>
              </w:rPr>
              <w:t xml:space="preserve">m. </w:t>
            </w:r>
            <w:r w:rsidRPr="00286965">
              <w:rPr>
                <w:rFonts w:ascii="Times New Roman" w:eastAsia="Times New Roman" w:hAnsi="Times New Roman" w:cs="Times New Roman"/>
                <w:i/>
                <w:color w:val="000000"/>
                <w:sz w:val="18"/>
                <w:szCs w:val="18"/>
                <w:lang w:val="en-GB"/>
              </w:rPr>
              <w:t>Resource-economic materials, constructions, buildings and structures</w:t>
            </w:r>
            <w:r w:rsidR="0053321B">
              <w:rPr>
                <w:rFonts w:ascii="Times New Roman" w:eastAsia="Times New Roman" w:hAnsi="Times New Roman" w:cs="Times New Roman"/>
                <w:color w:val="000000"/>
                <w:sz w:val="18"/>
                <w:szCs w:val="18"/>
                <w:lang w:val="en-GB"/>
              </w:rPr>
              <w:t>, 21, 323-330</w:t>
            </w:r>
          </w:p>
        </w:tc>
      </w:tr>
    </w:tbl>
    <w:p w:rsidR="003A4C95" w:rsidRDefault="003A4C95" w:rsidP="00EF2625">
      <w:pPr>
        <w:widowControl w:val="0"/>
        <w:jc w:val="center"/>
        <w:rPr>
          <w:rFonts w:ascii="Times New Roman" w:eastAsia="Times New Roman" w:hAnsi="Times New Roman" w:cs="Times New Roman"/>
          <w:lang w:val="en-GB"/>
        </w:rPr>
      </w:pPr>
      <w:bookmarkStart w:id="10" w:name="_heading=h.2jxsxqh" w:colFirst="0" w:colLast="0"/>
      <w:bookmarkEnd w:id="10"/>
    </w:p>
    <w:p w:rsidR="0053321B" w:rsidRDefault="0053321B" w:rsidP="00EF2625">
      <w:pPr>
        <w:widowControl w:val="0"/>
        <w:jc w:val="center"/>
        <w:rPr>
          <w:rFonts w:ascii="Times New Roman" w:eastAsia="Times New Roman" w:hAnsi="Times New Roman" w:cs="Times New Roman"/>
          <w:lang w:val="en-GB"/>
        </w:rPr>
      </w:pPr>
    </w:p>
    <w:p w:rsidR="0053321B" w:rsidRPr="00286965" w:rsidRDefault="0053321B" w:rsidP="00EF2625">
      <w:pPr>
        <w:widowControl w:val="0"/>
        <w:jc w:val="center"/>
        <w:rPr>
          <w:rFonts w:ascii="Times New Roman" w:eastAsia="Times New Roman" w:hAnsi="Times New Roman" w:cs="Times New Roman"/>
          <w:lang w:val="en-GB"/>
        </w:rPr>
      </w:pPr>
    </w:p>
    <w:sectPr w:rsidR="0053321B" w:rsidRPr="00286965" w:rsidSect="00957F17">
      <w:type w:val="continuous"/>
      <w:pgSz w:w="11906" w:h="16838"/>
      <w:pgMar w:top="1418" w:right="1418" w:bottom="1418"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Cambria"/>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7A89"/>
    <w:multiLevelType w:val="multilevel"/>
    <w:tmpl w:val="65BE9FF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567F7DA4"/>
    <w:multiLevelType w:val="multilevel"/>
    <w:tmpl w:val="88AA8738"/>
    <w:lvl w:ilvl="0">
      <w:start w:val="1"/>
      <w:numFmt w:val="bullet"/>
      <w:lvlText w:val="●"/>
      <w:lvlJc w:val="left"/>
      <w:pPr>
        <w:ind w:left="1786" w:hanging="360"/>
      </w:pPr>
      <w:rPr>
        <w:rFonts w:ascii="Noto Sans Symbols" w:eastAsia="Noto Sans Symbols" w:hAnsi="Noto Sans Symbols" w:cs="Noto Sans Symbols"/>
      </w:rPr>
    </w:lvl>
    <w:lvl w:ilvl="1">
      <w:start w:val="1"/>
      <w:numFmt w:val="lowerLetter"/>
      <w:lvlText w:val="%2."/>
      <w:lvlJc w:val="left"/>
      <w:pPr>
        <w:ind w:left="2506" w:hanging="360"/>
      </w:pPr>
    </w:lvl>
    <w:lvl w:ilvl="2">
      <w:start w:val="1"/>
      <w:numFmt w:val="lowerRoman"/>
      <w:lvlText w:val="%3."/>
      <w:lvlJc w:val="right"/>
      <w:pPr>
        <w:ind w:left="3226" w:hanging="180"/>
      </w:pPr>
    </w:lvl>
    <w:lvl w:ilvl="3">
      <w:start w:val="1"/>
      <w:numFmt w:val="decimal"/>
      <w:lvlText w:val="%4."/>
      <w:lvlJc w:val="left"/>
      <w:pPr>
        <w:ind w:left="3946" w:hanging="360"/>
      </w:pPr>
    </w:lvl>
    <w:lvl w:ilvl="4">
      <w:start w:val="1"/>
      <w:numFmt w:val="lowerLetter"/>
      <w:lvlText w:val="%5."/>
      <w:lvlJc w:val="left"/>
      <w:pPr>
        <w:ind w:left="4666" w:hanging="360"/>
      </w:pPr>
    </w:lvl>
    <w:lvl w:ilvl="5">
      <w:start w:val="1"/>
      <w:numFmt w:val="lowerRoman"/>
      <w:lvlText w:val="%6."/>
      <w:lvlJc w:val="right"/>
      <w:pPr>
        <w:ind w:left="5386" w:hanging="180"/>
      </w:pPr>
    </w:lvl>
    <w:lvl w:ilvl="6">
      <w:start w:val="1"/>
      <w:numFmt w:val="decimal"/>
      <w:lvlText w:val="%7."/>
      <w:lvlJc w:val="left"/>
      <w:pPr>
        <w:ind w:left="6106" w:hanging="360"/>
      </w:pPr>
    </w:lvl>
    <w:lvl w:ilvl="7">
      <w:start w:val="1"/>
      <w:numFmt w:val="lowerLetter"/>
      <w:lvlText w:val="%8."/>
      <w:lvlJc w:val="left"/>
      <w:pPr>
        <w:ind w:left="6826" w:hanging="360"/>
      </w:pPr>
    </w:lvl>
    <w:lvl w:ilvl="8">
      <w:start w:val="1"/>
      <w:numFmt w:val="lowerRoman"/>
      <w:lvlText w:val="%9."/>
      <w:lvlJc w:val="right"/>
      <w:pPr>
        <w:ind w:left="7546" w:hanging="180"/>
      </w:pPr>
    </w:lvl>
  </w:abstractNum>
  <w:abstractNum w:abstractNumId="2" w15:restartNumberingAfterBreak="0">
    <w:nsid w:val="678C3D4B"/>
    <w:multiLevelType w:val="hybridMultilevel"/>
    <w:tmpl w:val="3FDC6180"/>
    <w:lvl w:ilvl="0" w:tplc="B2A4AA26">
      <w:start w:val="1"/>
      <w:numFmt w:val="bullet"/>
      <w:lvlText w:val=""/>
      <w:lvlJc w:val="left"/>
      <w:pPr>
        <w:ind w:left="862"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3" w15:restartNumberingAfterBreak="0">
    <w:nsid w:val="678E7C52"/>
    <w:multiLevelType w:val="hybridMultilevel"/>
    <w:tmpl w:val="6CC439F2"/>
    <w:lvl w:ilvl="0" w:tplc="04220001">
      <w:start w:val="1"/>
      <w:numFmt w:val="bullet"/>
      <w:lvlText w:val=""/>
      <w:lvlJc w:val="left"/>
      <w:pPr>
        <w:ind w:left="1786" w:hanging="360"/>
      </w:pPr>
      <w:rPr>
        <w:rFonts w:ascii="Symbol" w:hAnsi="Symbol" w:hint="default"/>
      </w:rPr>
    </w:lvl>
    <w:lvl w:ilvl="1" w:tplc="04220019" w:tentative="1">
      <w:start w:val="1"/>
      <w:numFmt w:val="lowerLetter"/>
      <w:lvlText w:val="%2."/>
      <w:lvlJc w:val="left"/>
      <w:pPr>
        <w:ind w:left="2506" w:hanging="360"/>
      </w:pPr>
    </w:lvl>
    <w:lvl w:ilvl="2" w:tplc="0422001B" w:tentative="1">
      <w:start w:val="1"/>
      <w:numFmt w:val="lowerRoman"/>
      <w:lvlText w:val="%3."/>
      <w:lvlJc w:val="right"/>
      <w:pPr>
        <w:ind w:left="3226" w:hanging="180"/>
      </w:pPr>
    </w:lvl>
    <w:lvl w:ilvl="3" w:tplc="0422000F" w:tentative="1">
      <w:start w:val="1"/>
      <w:numFmt w:val="decimal"/>
      <w:lvlText w:val="%4."/>
      <w:lvlJc w:val="left"/>
      <w:pPr>
        <w:ind w:left="3946" w:hanging="360"/>
      </w:pPr>
    </w:lvl>
    <w:lvl w:ilvl="4" w:tplc="04220019" w:tentative="1">
      <w:start w:val="1"/>
      <w:numFmt w:val="lowerLetter"/>
      <w:lvlText w:val="%5."/>
      <w:lvlJc w:val="left"/>
      <w:pPr>
        <w:ind w:left="4666" w:hanging="360"/>
      </w:pPr>
    </w:lvl>
    <w:lvl w:ilvl="5" w:tplc="0422001B" w:tentative="1">
      <w:start w:val="1"/>
      <w:numFmt w:val="lowerRoman"/>
      <w:lvlText w:val="%6."/>
      <w:lvlJc w:val="right"/>
      <w:pPr>
        <w:ind w:left="5386" w:hanging="180"/>
      </w:pPr>
    </w:lvl>
    <w:lvl w:ilvl="6" w:tplc="0422000F" w:tentative="1">
      <w:start w:val="1"/>
      <w:numFmt w:val="decimal"/>
      <w:lvlText w:val="%7."/>
      <w:lvlJc w:val="left"/>
      <w:pPr>
        <w:ind w:left="6106" w:hanging="360"/>
      </w:pPr>
    </w:lvl>
    <w:lvl w:ilvl="7" w:tplc="04220019" w:tentative="1">
      <w:start w:val="1"/>
      <w:numFmt w:val="lowerLetter"/>
      <w:lvlText w:val="%8."/>
      <w:lvlJc w:val="left"/>
      <w:pPr>
        <w:ind w:left="6826" w:hanging="360"/>
      </w:pPr>
    </w:lvl>
    <w:lvl w:ilvl="8" w:tplc="0422001B" w:tentative="1">
      <w:start w:val="1"/>
      <w:numFmt w:val="lowerRoman"/>
      <w:lvlText w:val="%9."/>
      <w:lvlJc w:val="right"/>
      <w:pPr>
        <w:ind w:left="7546" w:hanging="180"/>
      </w:pPr>
    </w:lvl>
  </w:abstractNum>
  <w:abstractNum w:abstractNumId="4" w15:restartNumberingAfterBreak="0">
    <w:nsid w:val="780D52A8"/>
    <w:multiLevelType w:val="multilevel"/>
    <w:tmpl w:val="9F36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C95"/>
    <w:rsid w:val="00005305"/>
    <w:rsid w:val="00015C9D"/>
    <w:rsid w:val="000168BA"/>
    <w:rsid w:val="00025F08"/>
    <w:rsid w:val="0003123F"/>
    <w:rsid w:val="00033CCD"/>
    <w:rsid w:val="000431F1"/>
    <w:rsid w:val="0005039F"/>
    <w:rsid w:val="00054C93"/>
    <w:rsid w:val="00056B1F"/>
    <w:rsid w:val="000731BD"/>
    <w:rsid w:val="00073EDB"/>
    <w:rsid w:val="0008030D"/>
    <w:rsid w:val="0008041B"/>
    <w:rsid w:val="00080EC5"/>
    <w:rsid w:val="00085C99"/>
    <w:rsid w:val="00094B15"/>
    <w:rsid w:val="000B5E05"/>
    <w:rsid w:val="000C0295"/>
    <w:rsid w:val="000C55D0"/>
    <w:rsid w:val="000C5E22"/>
    <w:rsid w:val="000C611E"/>
    <w:rsid w:val="000E01F4"/>
    <w:rsid w:val="000E0D3C"/>
    <w:rsid w:val="000E3660"/>
    <w:rsid w:val="000F0E71"/>
    <w:rsid w:val="00100BF9"/>
    <w:rsid w:val="00106525"/>
    <w:rsid w:val="00112B2E"/>
    <w:rsid w:val="00116926"/>
    <w:rsid w:val="001206DA"/>
    <w:rsid w:val="001314D8"/>
    <w:rsid w:val="00144F1A"/>
    <w:rsid w:val="0015084E"/>
    <w:rsid w:val="00151756"/>
    <w:rsid w:val="0016345F"/>
    <w:rsid w:val="001665AD"/>
    <w:rsid w:val="0017255C"/>
    <w:rsid w:val="00177433"/>
    <w:rsid w:val="00183389"/>
    <w:rsid w:val="0018416A"/>
    <w:rsid w:val="001845D9"/>
    <w:rsid w:val="00194630"/>
    <w:rsid w:val="0019668F"/>
    <w:rsid w:val="001B104A"/>
    <w:rsid w:val="001C5004"/>
    <w:rsid w:val="001D463D"/>
    <w:rsid w:val="001D4F32"/>
    <w:rsid w:val="001D50DF"/>
    <w:rsid w:val="001E4E7C"/>
    <w:rsid w:val="001E5E6F"/>
    <w:rsid w:val="001F53B1"/>
    <w:rsid w:val="0021047E"/>
    <w:rsid w:val="00223BE5"/>
    <w:rsid w:val="00224039"/>
    <w:rsid w:val="00233D09"/>
    <w:rsid w:val="00237B78"/>
    <w:rsid w:val="00246D0F"/>
    <w:rsid w:val="00253009"/>
    <w:rsid w:val="0025511E"/>
    <w:rsid w:val="0025555A"/>
    <w:rsid w:val="002568FB"/>
    <w:rsid w:val="002602F5"/>
    <w:rsid w:val="00263AF8"/>
    <w:rsid w:val="00271923"/>
    <w:rsid w:val="002747C7"/>
    <w:rsid w:val="00274944"/>
    <w:rsid w:val="002779AC"/>
    <w:rsid w:val="00281FAA"/>
    <w:rsid w:val="002853CC"/>
    <w:rsid w:val="00286965"/>
    <w:rsid w:val="002B22FB"/>
    <w:rsid w:val="002B3F06"/>
    <w:rsid w:val="002C1BAE"/>
    <w:rsid w:val="002C3040"/>
    <w:rsid w:val="002C4354"/>
    <w:rsid w:val="002D1028"/>
    <w:rsid w:val="003001C3"/>
    <w:rsid w:val="003179B1"/>
    <w:rsid w:val="00322E65"/>
    <w:rsid w:val="00326E06"/>
    <w:rsid w:val="003454D7"/>
    <w:rsid w:val="00345953"/>
    <w:rsid w:val="00346859"/>
    <w:rsid w:val="00346911"/>
    <w:rsid w:val="00356A54"/>
    <w:rsid w:val="003724CB"/>
    <w:rsid w:val="003916FB"/>
    <w:rsid w:val="00392999"/>
    <w:rsid w:val="00394F8D"/>
    <w:rsid w:val="0039588B"/>
    <w:rsid w:val="003A1C17"/>
    <w:rsid w:val="003A4C95"/>
    <w:rsid w:val="003B67A1"/>
    <w:rsid w:val="003C6532"/>
    <w:rsid w:val="003D287D"/>
    <w:rsid w:val="003D4363"/>
    <w:rsid w:val="003D52CB"/>
    <w:rsid w:val="003E093A"/>
    <w:rsid w:val="003E411C"/>
    <w:rsid w:val="003F1088"/>
    <w:rsid w:val="003F1778"/>
    <w:rsid w:val="00405EFB"/>
    <w:rsid w:val="00411A6C"/>
    <w:rsid w:val="004145B3"/>
    <w:rsid w:val="004244DB"/>
    <w:rsid w:val="00427FE8"/>
    <w:rsid w:val="0043307B"/>
    <w:rsid w:val="00435F35"/>
    <w:rsid w:val="00442E42"/>
    <w:rsid w:val="00444DED"/>
    <w:rsid w:val="00452F45"/>
    <w:rsid w:val="0047258D"/>
    <w:rsid w:val="004824EE"/>
    <w:rsid w:val="0048650C"/>
    <w:rsid w:val="00486BAA"/>
    <w:rsid w:val="004960C4"/>
    <w:rsid w:val="004A1474"/>
    <w:rsid w:val="004E178E"/>
    <w:rsid w:val="004E3D6F"/>
    <w:rsid w:val="004F1FFD"/>
    <w:rsid w:val="005116DF"/>
    <w:rsid w:val="005252E9"/>
    <w:rsid w:val="00532333"/>
    <w:rsid w:val="00532740"/>
    <w:rsid w:val="0053321B"/>
    <w:rsid w:val="00534E0F"/>
    <w:rsid w:val="005377A5"/>
    <w:rsid w:val="00541752"/>
    <w:rsid w:val="00567FC1"/>
    <w:rsid w:val="005755A7"/>
    <w:rsid w:val="00580B41"/>
    <w:rsid w:val="00581DF4"/>
    <w:rsid w:val="0058690D"/>
    <w:rsid w:val="005926B5"/>
    <w:rsid w:val="00597C88"/>
    <w:rsid w:val="005A0448"/>
    <w:rsid w:val="005A0D8B"/>
    <w:rsid w:val="005A1BDA"/>
    <w:rsid w:val="005A5D0B"/>
    <w:rsid w:val="005A7CD6"/>
    <w:rsid w:val="005A7FF5"/>
    <w:rsid w:val="005B4EC8"/>
    <w:rsid w:val="005B6E20"/>
    <w:rsid w:val="005B7344"/>
    <w:rsid w:val="005C0C35"/>
    <w:rsid w:val="005C5071"/>
    <w:rsid w:val="005C53B0"/>
    <w:rsid w:val="005F620A"/>
    <w:rsid w:val="005F624A"/>
    <w:rsid w:val="005F66B2"/>
    <w:rsid w:val="00624647"/>
    <w:rsid w:val="00627A58"/>
    <w:rsid w:val="00632239"/>
    <w:rsid w:val="0063571B"/>
    <w:rsid w:val="00645468"/>
    <w:rsid w:val="00647A91"/>
    <w:rsid w:val="00650477"/>
    <w:rsid w:val="006575C4"/>
    <w:rsid w:val="00657E1E"/>
    <w:rsid w:val="00663AF5"/>
    <w:rsid w:val="00663BD7"/>
    <w:rsid w:val="00682719"/>
    <w:rsid w:val="0068419B"/>
    <w:rsid w:val="00684473"/>
    <w:rsid w:val="00686FC4"/>
    <w:rsid w:val="00692CAD"/>
    <w:rsid w:val="00694F47"/>
    <w:rsid w:val="00697517"/>
    <w:rsid w:val="00697A61"/>
    <w:rsid w:val="006B519F"/>
    <w:rsid w:val="006C235F"/>
    <w:rsid w:val="006C5ECF"/>
    <w:rsid w:val="006C71A6"/>
    <w:rsid w:val="006D0D68"/>
    <w:rsid w:val="006D246D"/>
    <w:rsid w:val="006D62E7"/>
    <w:rsid w:val="006E3EDF"/>
    <w:rsid w:val="006F633E"/>
    <w:rsid w:val="006F6DC2"/>
    <w:rsid w:val="00701213"/>
    <w:rsid w:val="007040BC"/>
    <w:rsid w:val="00712403"/>
    <w:rsid w:val="00712651"/>
    <w:rsid w:val="00713D93"/>
    <w:rsid w:val="00723876"/>
    <w:rsid w:val="00726A22"/>
    <w:rsid w:val="0073169B"/>
    <w:rsid w:val="007365C3"/>
    <w:rsid w:val="00744E5C"/>
    <w:rsid w:val="0074655E"/>
    <w:rsid w:val="00751C96"/>
    <w:rsid w:val="00760C16"/>
    <w:rsid w:val="0076519C"/>
    <w:rsid w:val="00767967"/>
    <w:rsid w:val="00771F64"/>
    <w:rsid w:val="00781701"/>
    <w:rsid w:val="00794489"/>
    <w:rsid w:val="0079656D"/>
    <w:rsid w:val="00797C6E"/>
    <w:rsid w:val="007A0618"/>
    <w:rsid w:val="007A093B"/>
    <w:rsid w:val="007C1DCB"/>
    <w:rsid w:val="007C61F8"/>
    <w:rsid w:val="007C710D"/>
    <w:rsid w:val="007D1324"/>
    <w:rsid w:val="007F1BBE"/>
    <w:rsid w:val="007F4066"/>
    <w:rsid w:val="00805279"/>
    <w:rsid w:val="008130E6"/>
    <w:rsid w:val="00815711"/>
    <w:rsid w:val="00815A9B"/>
    <w:rsid w:val="00817173"/>
    <w:rsid w:val="0082244F"/>
    <w:rsid w:val="00825659"/>
    <w:rsid w:val="00834268"/>
    <w:rsid w:val="008350FF"/>
    <w:rsid w:val="008379B6"/>
    <w:rsid w:val="0084067D"/>
    <w:rsid w:val="008542B5"/>
    <w:rsid w:val="00871CF2"/>
    <w:rsid w:val="0088289C"/>
    <w:rsid w:val="00886233"/>
    <w:rsid w:val="008A2A6E"/>
    <w:rsid w:val="008A75EF"/>
    <w:rsid w:val="008B0B12"/>
    <w:rsid w:val="008B15AA"/>
    <w:rsid w:val="008B1D19"/>
    <w:rsid w:val="008B29CA"/>
    <w:rsid w:val="008B4BF2"/>
    <w:rsid w:val="008C4B74"/>
    <w:rsid w:val="008D1424"/>
    <w:rsid w:val="008D2368"/>
    <w:rsid w:val="008D6490"/>
    <w:rsid w:val="008F4128"/>
    <w:rsid w:val="009021E6"/>
    <w:rsid w:val="00902405"/>
    <w:rsid w:val="009045A8"/>
    <w:rsid w:val="0090502C"/>
    <w:rsid w:val="0090720A"/>
    <w:rsid w:val="00911760"/>
    <w:rsid w:val="00912B10"/>
    <w:rsid w:val="009133EA"/>
    <w:rsid w:val="009232EE"/>
    <w:rsid w:val="009317B2"/>
    <w:rsid w:val="00931A12"/>
    <w:rsid w:val="009336AA"/>
    <w:rsid w:val="00936439"/>
    <w:rsid w:val="00937238"/>
    <w:rsid w:val="00943152"/>
    <w:rsid w:val="0095478E"/>
    <w:rsid w:val="00957F17"/>
    <w:rsid w:val="0096162C"/>
    <w:rsid w:val="009636A4"/>
    <w:rsid w:val="00964165"/>
    <w:rsid w:val="00964D1D"/>
    <w:rsid w:val="0096733F"/>
    <w:rsid w:val="00970292"/>
    <w:rsid w:val="009714ED"/>
    <w:rsid w:val="009717D5"/>
    <w:rsid w:val="00976C71"/>
    <w:rsid w:val="00980BCC"/>
    <w:rsid w:val="00980E95"/>
    <w:rsid w:val="00990AE2"/>
    <w:rsid w:val="00995126"/>
    <w:rsid w:val="00997E94"/>
    <w:rsid w:val="009A1656"/>
    <w:rsid w:val="009A3719"/>
    <w:rsid w:val="009A3968"/>
    <w:rsid w:val="009A6070"/>
    <w:rsid w:val="009B575F"/>
    <w:rsid w:val="009B5959"/>
    <w:rsid w:val="009C5367"/>
    <w:rsid w:val="009D41C9"/>
    <w:rsid w:val="009D45BF"/>
    <w:rsid w:val="009E1959"/>
    <w:rsid w:val="009E7F3C"/>
    <w:rsid w:val="009F627B"/>
    <w:rsid w:val="00A03CE3"/>
    <w:rsid w:val="00A04AC6"/>
    <w:rsid w:val="00A11872"/>
    <w:rsid w:val="00A1418E"/>
    <w:rsid w:val="00A16647"/>
    <w:rsid w:val="00A1794D"/>
    <w:rsid w:val="00A17FC0"/>
    <w:rsid w:val="00A271C0"/>
    <w:rsid w:val="00A40062"/>
    <w:rsid w:val="00A427FB"/>
    <w:rsid w:val="00A459A0"/>
    <w:rsid w:val="00A466DD"/>
    <w:rsid w:val="00A534AC"/>
    <w:rsid w:val="00A5551A"/>
    <w:rsid w:val="00A55D93"/>
    <w:rsid w:val="00A56D27"/>
    <w:rsid w:val="00A72752"/>
    <w:rsid w:val="00A81305"/>
    <w:rsid w:val="00A87596"/>
    <w:rsid w:val="00AA508F"/>
    <w:rsid w:val="00AA598A"/>
    <w:rsid w:val="00AB2BFF"/>
    <w:rsid w:val="00AB5D31"/>
    <w:rsid w:val="00AB5DE1"/>
    <w:rsid w:val="00AC37E4"/>
    <w:rsid w:val="00AC4834"/>
    <w:rsid w:val="00AD5146"/>
    <w:rsid w:val="00AD5EB6"/>
    <w:rsid w:val="00AE0710"/>
    <w:rsid w:val="00AE123A"/>
    <w:rsid w:val="00AE2800"/>
    <w:rsid w:val="00AE505E"/>
    <w:rsid w:val="00B016B8"/>
    <w:rsid w:val="00B10055"/>
    <w:rsid w:val="00B268AA"/>
    <w:rsid w:val="00B304F5"/>
    <w:rsid w:val="00B30C0D"/>
    <w:rsid w:val="00B411C2"/>
    <w:rsid w:val="00B47714"/>
    <w:rsid w:val="00B555A0"/>
    <w:rsid w:val="00B56A16"/>
    <w:rsid w:val="00B6328A"/>
    <w:rsid w:val="00B6445C"/>
    <w:rsid w:val="00B675A1"/>
    <w:rsid w:val="00B70415"/>
    <w:rsid w:val="00B9647E"/>
    <w:rsid w:val="00BA2D84"/>
    <w:rsid w:val="00BA2F56"/>
    <w:rsid w:val="00BA39ED"/>
    <w:rsid w:val="00BB22CF"/>
    <w:rsid w:val="00BC2FEF"/>
    <w:rsid w:val="00BC5CEC"/>
    <w:rsid w:val="00BE4F97"/>
    <w:rsid w:val="00BE66B3"/>
    <w:rsid w:val="00BF5B19"/>
    <w:rsid w:val="00C023FE"/>
    <w:rsid w:val="00C16A4B"/>
    <w:rsid w:val="00C20215"/>
    <w:rsid w:val="00C24350"/>
    <w:rsid w:val="00C33F7E"/>
    <w:rsid w:val="00C355F2"/>
    <w:rsid w:val="00C36E17"/>
    <w:rsid w:val="00C4212B"/>
    <w:rsid w:val="00C42792"/>
    <w:rsid w:val="00C47B0D"/>
    <w:rsid w:val="00C47E15"/>
    <w:rsid w:val="00C571A4"/>
    <w:rsid w:val="00C571B9"/>
    <w:rsid w:val="00C63CC8"/>
    <w:rsid w:val="00C711A8"/>
    <w:rsid w:val="00C71918"/>
    <w:rsid w:val="00C77B3F"/>
    <w:rsid w:val="00C807C2"/>
    <w:rsid w:val="00C85705"/>
    <w:rsid w:val="00C86CF8"/>
    <w:rsid w:val="00C94785"/>
    <w:rsid w:val="00C9568C"/>
    <w:rsid w:val="00C95C6B"/>
    <w:rsid w:val="00C95E8E"/>
    <w:rsid w:val="00C95F5C"/>
    <w:rsid w:val="00CA30A3"/>
    <w:rsid w:val="00CA594B"/>
    <w:rsid w:val="00CA6008"/>
    <w:rsid w:val="00CB29B9"/>
    <w:rsid w:val="00CB3284"/>
    <w:rsid w:val="00CC04B6"/>
    <w:rsid w:val="00CC24FD"/>
    <w:rsid w:val="00CC459A"/>
    <w:rsid w:val="00CC557F"/>
    <w:rsid w:val="00CD2C8E"/>
    <w:rsid w:val="00CE5539"/>
    <w:rsid w:val="00CE5F3A"/>
    <w:rsid w:val="00D044E5"/>
    <w:rsid w:val="00D140B1"/>
    <w:rsid w:val="00D14AC8"/>
    <w:rsid w:val="00D14FD7"/>
    <w:rsid w:val="00D244DC"/>
    <w:rsid w:val="00D24AFF"/>
    <w:rsid w:val="00D30B95"/>
    <w:rsid w:val="00D355E6"/>
    <w:rsid w:val="00D3591D"/>
    <w:rsid w:val="00D371B5"/>
    <w:rsid w:val="00D37422"/>
    <w:rsid w:val="00D428F9"/>
    <w:rsid w:val="00D45013"/>
    <w:rsid w:val="00D64910"/>
    <w:rsid w:val="00D8096A"/>
    <w:rsid w:val="00D834AD"/>
    <w:rsid w:val="00D90E8F"/>
    <w:rsid w:val="00D944F2"/>
    <w:rsid w:val="00D9543F"/>
    <w:rsid w:val="00DA7FD2"/>
    <w:rsid w:val="00DB08E2"/>
    <w:rsid w:val="00DB193B"/>
    <w:rsid w:val="00DB7CAE"/>
    <w:rsid w:val="00DC5122"/>
    <w:rsid w:val="00DC7C47"/>
    <w:rsid w:val="00DD35D3"/>
    <w:rsid w:val="00DD4051"/>
    <w:rsid w:val="00DF6CD3"/>
    <w:rsid w:val="00DF7BB9"/>
    <w:rsid w:val="00E01225"/>
    <w:rsid w:val="00E13ADE"/>
    <w:rsid w:val="00E1621E"/>
    <w:rsid w:val="00E304C5"/>
    <w:rsid w:val="00E30BAB"/>
    <w:rsid w:val="00E36449"/>
    <w:rsid w:val="00E3733F"/>
    <w:rsid w:val="00E45E81"/>
    <w:rsid w:val="00E46D2B"/>
    <w:rsid w:val="00E519A7"/>
    <w:rsid w:val="00E53C0C"/>
    <w:rsid w:val="00E64D53"/>
    <w:rsid w:val="00E67955"/>
    <w:rsid w:val="00E73AB1"/>
    <w:rsid w:val="00E7448A"/>
    <w:rsid w:val="00E77269"/>
    <w:rsid w:val="00E815CE"/>
    <w:rsid w:val="00E81EBE"/>
    <w:rsid w:val="00E83F10"/>
    <w:rsid w:val="00E84985"/>
    <w:rsid w:val="00E84A86"/>
    <w:rsid w:val="00E91E6A"/>
    <w:rsid w:val="00EA36A7"/>
    <w:rsid w:val="00EA4D15"/>
    <w:rsid w:val="00EB3F57"/>
    <w:rsid w:val="00ED20EA"/>
    <w:rsid w:val="00EE061C"/>
    <w:rsid w:val="00EE5FA9"/>
    <w:rsid w:val="00EF1989"/>
    <w:rsid w:val="00EF2625"/>
    <w:rsid w:val="00F02325"/>
    <w:rsid w:val="00F20749"/>
    <w:rsid w:val="00F244FD"/>
    <w:rsid w:val="00F53022"/>
    <w:rsid w:val="00F6435D"/>
    <w:rsid w:val="00F72304"/>
    <w:rsid w:val="00F75023"/>
    <w:rsid w:val="00F81C5F"/>
    <w:rsid w:val="00F91C31"/>
    <w:rsid w:val="00F97849"/>
    <w:rsid w:val="00FA16FF"/>
    <w:rsid w:val="00FA6A97"/>
    <w:rsid w:val="00FC5AD7"/>
    <w:rsid w:val="00FC63DC"/>
    <w:rsid w:val="00FD3843"/>
    <w:rsid w:val="00FE5EEE"/>
    <w:rsid w:val="00FF1154"/>
    <w:rsid w:val="00FF1E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B56C"/>
  <w15:docId w15:val="{CAC0988A-1629-4F67-87BD-F1842741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w:lang w:val="en-US"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7F5"/>
    <w:pPr>
      <w:overflowPunct w:val="0"/>
      <w:autoSpaceDE w:val="0"/>
      <w:autoSpaceDN w:val="0"/>
      <w:adjustRightInd w:val="0"/>
      <w:textAlignment w:val="baseline"/>
    </w:pPr>
    <w:rPr>
      <w:rFonts w:ascii="Times New Roman CYR" w:hAnsi="Times New Roman CYR"/>
      <w:lang w:val="ru-RU" w:eastAsia="ru-RU"/>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qFormat/>
    <w:rsid w:val="00D72BB7"/>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30">
    <w:name w:val="Body Text Indent 3"/>
    <w:basedOn w:val="a"/>
    <w:rsid w:val="00CE37F5"/>
    <w:pPr>
      <w:overflowPunct/>
      <w:autoSpaceDE/>
      <w:autoSpaceDN/>
      <w:adjustRightInd/>
      <w:spacing w:after="120"/>
      <w:ind w:left="283"/>
      <w:textAlignment w:val="auto"/>
    </w:pPr>
    <w:rPr>
      <w:rFonts w:ascii="Times New Roman" w:hAnsi="Times New Roman"/>
      <w:sz w:val="16"/>
      <w:szCs w:val="16"/>
      <w:lang w:val="uk-UA"/>
    </w:rPr>
  </w:style>
  <w:style w:type="character" w:customStyle="1" w:styleId="hps">
    <w:name w:val="hps"/>
    <w:basedOn w:val="a0"/>
    <w:rsid w:val="00CE37F5"/>
  </w:style>
  <w:style w:type="character" w:customStyle="1" w:styleId="longtextshorttext">
    <w:name w:val="long_text short_text"/>
    <w:basedOn w:val="a0"/>
    <w:rsid w:val="00CE37F5"/>
  </w:style>
  <w:style w:type="character" w:customStyle="1" w:styleId="hpsalt-edited">
    <w:name w:val="hps alt-edited"/>
    <w:basedOn w:val="a0"/>
    <w:rsid w:val="00CE37F5"/>
  </w:style>
  <w:style w:type="character" w:customStyle="1" w:styleId="shorttext">
    <w:name w:val="short_text"/>
    <w:basedOn w:val="a0"/>
    <w:rsid w:val="00CE37F5"/>
  </w:style>
  <w:style w:type="paragraph" w:styleId="a4">
    <w:name w:val="Body Text"/>
    <w:basedOn w:val="a"/>
    <w:link w:val="a5"/>
    <w:rsid w:val="00CE37F5"/>
    <w:pPr>
      <w:spacing w:after="120"/>
    </w:pPr>
  </w:style>
  <w:style w:type="character" w:customStyle="1" w:styleId="a5">
    <w:name w:val="Основной текст Знак"/>
    <w:link w:val="a4"/>
    <w:locked/>
    <w:rsid w:val="00CE37F5"/>
    <w:rPr>
      <w:rFonts w:ascii="Times New Roman CYR" w:hAnsi="Times New Roman CYR"/>
      <w:lang w:val="ru-RU" w:eastAsia="ru-RU" w:bidi="ar-SA"/>
    </w:rPr>
  </w:style>
  <w:style w:type="character" w:customStyle="1" w:styleId="31">
    <w:name w:val="Основной текст (3)_"/>
    <w:link w:val="32"/>
    <w:locked/>
    <w:rsid w:val="00CE37F5"/>
    <w:rPr>
      <w:i/>
      <w:iCs/>
      <w:sz w:val="21"/>
      <w:szCs w:val="21"/>
      <w:shd w:val="clear" w:color="auto" w:fill="FFFFFF"/>
      <w:lang w:bidi="ar-SA"/>
    </w:rPr>
  </w:style>
  <w:style w:type="character" w:customStyle="1" w:styleId="33">
    <w:name w:val="Основной текст (3) + Не курсив"/>
    <w:basedOn w:val="31"/>
    <w:rsid w:val="00CE37F5"/>
    <w:rPr>
      <w:i/>
      <w:iCs/>
      <w:sz w:val="21"/>
      <w:szCs w:val="21"/>
      <w:shd w:val="clear" w:color="auto" w:fill="FFFFFF"/>
      <w:lang w:bidi="ar-SA"/>
    </w:rPr>
  </w:style>
  <w:style w:type="character" w:customStyle="1" w:styleId="a6">
    <w:name w:val="Основной текст + Курсив"/>
    <w:rsid w:val="00CE37F5"/>
    <w:rPr>
      <w:rFonts w:ascii="Times New Roman CYR" w:hAnsi="Times New Roman CYR"/>
      <w:i/>
      <w:iCs/>
      <w:lang w:val="ru-RU" w:eastAsia="ru-RU" w:bidi="ar-SA"/>
    </w:rPr>
  </w:style>
  <w:style w:type="paragraph" w:customStyle="1" w:styleId="32">
    <w:name w:val="Основной текст (3)"/>
    <w:basedOn w:val="a"/>
    <w:link w:val="31"/>
    <w:rsid w:val="00CE37F5"/>
    <w:pPr>
      <w:widowControl w:val="0"/>
      <w:shd w:val="clear" w:color="auto" w:fill="FFFFFF"/>
      <w:overflowPunct/>
      <w:autoSpaceDE/>
      <w:autoSpaceDN/>
      <w:adjustRightInd/>
      <w:spacing w:line="264" w:lineRule="exact"/>
      <w:ind w:firstLine="420"/>
      <w:textAlignment w:val="auto"/>
    </w:pPr>
    <w:rPr>
      <w:rFonts w:ascii="Times New Roman" w:hAnsi="Times New Roman"/>
      <w:i/>
      <w:iCs/>
      <w:sz w:val="21"/>
      <w:szCs w:val="21"/>
      <w:shd w:val="clear" w:color="auto" w:fill="FFFFFF"/>
      <w:lang w:val="uk-UA" w:eastAsia="uk-UA"/>
    </w:rPr>
  </w:style>
  <w:style w:type="paragraph" w:styleId="a7">
    <w:name w:val="header"/>
    <w:basedOn w:val="a"/>
    <w:rsid w:val="003A6BAA"/>
    <w:pPr>
      <w:tabs>
        <w:tab w:val="center" w:pos="4677"/>
        <w:tab w:val="right" w:pos="9355"/>
      </w:tabs>
    </w:pPr>
  </w:style>
  <w:style w:type="paragraph" w:styleId="a8">
    <w:name w:val="footer"/>
    <w:basedOn w:val="a"/>
    <w:rsid w:val="003A6BAA"/>
    <w:pPr>
      <w:tabs>
        <w:tab w:val="center" w:pos="4677"/>
        <w:tab w:val="right" w:pos="9355"/>
      </w:tabs>
    </w:pPr>
  </w:style>
  <w:style w:type="paragraph" w:styleId="a9">
    <w:name w:val="Normal (Web)"/>
    <w:basedOn w:val="a"/>
    <w:uiPriority w:val="99"/>
    <w:rsid w:val="003A6BAA"/>
    <w:pPr>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10">
    <w:name w:val="Без интервала1"/>
    <w:rsid w:val="004B6FF6"/>
    <w:pPr>
      <w:widowControl w:val="0"/>
      <w:autoSpaceDE w:val="0"/>
      <w:autoSpaceDN w:val="0"/>
      <w:adjustRightInd w:val="0"/>
    </w:pPr>
    <w:rPr>
      <w:lang w:val="ru-RU" w:eastAsia="ru-RU"/>
    </w:rPr>
  </w:style>
  <w:style w:type="character" w:styleId="aa">
    <w:name w:val="Strong"/>
    <w:qFormat/>
    <w:rsid w:val="00D72BB7"/>
    <w:rPr>
      <w:b/>
      <w:bCs/>
    </w:rPr>
  </w:style>
  <w:style w:type="character" w:styleId="ab">
    <w:name w:val="Emphasis"/>
    <w:uiPriority w:val="20"/>
    <w:qFormat/>
    <w:rsid w:val="00D72BB7"/>
    <w:rPr>
      <w:i/>
      <w:iCs/>
    </w:rPr>
  </w:style>
  <w:style w:type="character" w:styleId="ac">
    <w:name w:val="Hyperlink"/>
    <w:rsid w:val="00D72BB7"/>
    <w:rPr>
      <w:color w:val="0000FF"/>
      <w:u w:val="single"/>
    </w:rPr>
  </w:style>
  <w:style w:type="character" w:customStyle="1" w:styleId="alt-edited">
    <w:name w:val="alt-edited"/>
    <w:basedOn w:val="a0"/>
    <w:rsid w:val="00070757"/>
  </w:style>
  <w:style w:type="character" w:customStyle="1" w:styleId="wmi-callto">
    <w:name w:val="wmi-callto"/>
    <w:basedOn w:val="a0"/>
    <w:rsid w:val="00504AC8"/>
  </w:style>
  <w:style w:type="table" w:styleId="ad">
    <w:name w:val="Table Grid"/>
    <w:basedOn w:val="a1"/>
    <w:rsid w:val="00331D2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rsid w:val="005A6DCB"/>
    <w:rPr>
      <w:rFonts w:ascii="Arial Black" w:hAnsi="Arial Black" w:cs="Arial Black"/>
      <w:spacing w:val="-10"/>
      <w:sz w:val="48"/>
      <w:szCs w:val="48"/>
    </w:rPr>
  </w:style>
  <w:style w:type="paragraph" w:styleId="ae">
    <w:name w:val="List Paragraph"/>
    <w:basedOn w:val="a"/>
    <w:qFormat/>
    <w:rsid w:val="00194D46"/>
    <w:pPr>
      <w:overflowPunct/>
      <w:autoSpaceDE/>
      <w:autoSpaceDN/>
      <w:adjustRightInd/>
      <w:ind w:left="720"/>
      <w:contextualSpacing/>
      <w:textAlignment w:val="auto"/>
    </w:pPr>
    <w:rPr>
      <w:rFonts w:ascii="Times New Roman" w:eastAsia="Batang" w:hAnsi="Times New Roman"/>
      <w:sz w:val="24"/>
      <w:szCs w:val="24"/>
      <w:lang w:val="en-US" w:eastAsia="ko-KR"/>
    </w:rPr>
  </w:style>
  <w:style w:type="character" w:styleId="af">
    <w:name w:val="FollowedHyperlink"/>
    <w:rsid w:val="00F65EEF"/>
    <w:rPr>
      <w:color w:val="800080"/>
      <w:u w:val="single"/>
    </w:rPr>
  </w:style>
  <w:style w:type="paragraph" w:styleId="af0">
    <w:name w:val="Balloon Text"/>
    <w:basedOn w:val="a"/>
    <w:link w:val="af1"/>
    <w:rsid w:val="00287E3E"/>
    <w:rPr>
      <w:rFonts w:ascii="Tahoma" w:hAnsi="Tahoma" w:cs="Tahoma"/>
      <w:sz w:val="16"/>
      <w:szCs w:val="16"/>
    </w:rPr>
  </w:style>
  <w:style w:type="character" w:customStyle="1" w:styleId="af1">
    <w:name w:val="Текст выноски Знак"/>
    <w:basedOn w:val="a0"/>
    <w:link w:val="af0"/>
    <w:rsid w:val="00287E3E"/>
    <w:rPr>
      <w:rFonts w:ascii="Tahoma" w:hAnsi="Tahoma" w:cs="Tahoma"/>
      <w:sz w:val="16"/>
      <w:szCs w:val="16"/>
      <w:lang w:val="ru-RU" w:eastAsia="ru-RU"/>
    </w:rPr>
  </w:style>
  <w:style w:type="paragraph" w:styleId="af2">
    <w:name w:val="Subtitle"/>
    <w:basedOn w:val="a"/>
    <w:next w:val="a"/>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CellMar>
        <w:left w:w="115" w:type="dxa"/>
        <w:right w:w="115" w:type="dxa"/>
      </w:tblCellMar>
    </w:tblPr>
  </w:style>
  <w:style w:type="character" w:customStyle="1" w:styleId="q4iawc">
    <w:name w:val="q4iawc"/>
    <w:basedOn w:val="a0"/>
    <w:rsid w:val="00032C86"/>
  </w:style>
  <w:style w:type="character" w:customStyle="1" w:styleId="viiyi">
    <w:name w:val="viiyi"/>
    <w:basedOn w:val="a0"/>
    <w:rsid w:val="003B2BB2"/>
  </w:style>
  <w:style w:type="paragraph" w:styleId="afb">
    <w:name w:val="Body Text Indent"/>
    <w:basedOn w:val="a"/>
    <w:link w:val="afc"/>
    <w:uiPriority w:val="99"/>
    <w:semiHidden/>
    <w:unhideWhenUsed/>
    <w:rsid w:val="00C91059"/>
    <w:pPr>
      <w:spacing w:after="120"/>
      <w:ind w:left="283"/>
    </w:pPr>
  </w:style>
  <w:style w:type="character" w:customStyle="1" w:styleId="afc">
    <w:name w:val="Основной текст с отступом Знак"/>
    <w:basedOn w:val="a0"/>
    <w:link w:val="afb"/>
    <w:uiPriority w:val="99"/>
    <w:semiHidden/>
    <w:rsid w:val="00C91059"/>
    <w:rPr>
      <w:rFonts w:ascii="Times New Roman CYR" w:hAnsi="Times New Roman CYR"/>
      <w:lang w:val="ru-RU" w:eastAsia="ru-RU"/>
    </w:rPr>
  </w:style>
  <w:style w:type="character" w:customStyle="1" w:styleId="kgnlhe">
    <w:name w:val="kgnlhe"/>
    <w:basedOn w:val="a0"/>
    <w:rsid w:val="00A379CD"/>
  </w:style>
  <w:style w:type="table" w:customStyle="1" w:styleId="afd">
    <w:basedOn w:val="TableNormal0"/>
    <w:tblPr>
      <w:tblStyleRowBandSize w:val="1"/>
      <w:tblStyleColBandSize w:val="1"/>
      <w:tblCellMar>
        <w:left w:w="115" w:type="dxa"/>
        <w:right w:w="115" w:type="dxa"/>
      </w:tblCellMar>
    </w:tblPr>
  </w:style>
  <w:style w:type="character" w:customStyle="1" w:styleId="rynqvb">
    <w:name w:val="rynqvb"/>
    <w:basedOn w:val="a0"/>
    <w:rsid w:val="004F1FFD"/>
  </w:style>
  <w:style w:type="character" w:customStyle="1" w:styleId="hwtze">
    <w:name w:val="hwtze"/>
    <w:basedOn w:val="a0"/>
    <w:rsid w:val="00840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3602">
      <w:bodyDiv w:val="1"/>
      <w:marLeft w:val="0"/>
      <w:marRight w:val="0"/>
      <w:marTop w:val="0"/>
      <w:marBottom w:val="0"/>
      <w:divBdr>
        <w:top w:val="none" w:sz="0" w:space="0" w:color="auto"/>
        <w:left w:val="none" w:sz="0" w:space="0" w:color="auto"/>
        <w:bottom w:val="none" w:sz="0" w:space="0" w:color="auto"/>
        <w:right w:val="none" w:sz="0" w:space="0" w:color="auto"/>
      </w:divBdr>
    </w:div>
    <w:div w:id="258830573">
      <w:bodyDiv w:val="1"/>
      <w:marLeft w:val="0"/>
      <w:marRight w:val="0"/>
      <w:marTop w:val="0"/>
      <w:marBottom w:val="0"/>
      <w:divBdr>
        <w:top w:val="none" w:sz="0" w:space="0" w:color="auto"/>
        <w:left w:val="none" w:sz="0" w:space="0" w:color="auto"/>
        <w:bottom w:val="none" w:sz="0" w:space="0" w:color="auto"/>
        <w:right w:val="none" w:sz="0" w:space="0" w:color="auto"/>
      </w:divBdr>
    </w:div>
    <w:div w:id="343291182">
      <w:bodyDiv w:val="1"/>
      <w:marLeft w:val="0"/>
      <w:marRight w:val="0"/>
      <w:marTop w:val="0"/>
      <w:marBottom w:val="0"/>
      <w:divBdr>
        <w:top w:val="none" w:sz="0" w:space="0" w:color="auto"/>
        <w:left w:val="none" w:sz="0" w:space="0" w:color="auto"/>
        <w:bottom w:val="none" w:sz="0" w:space="0" w:color="auto"/>
        <w:right w:val="none" w:sz="0" w:space="0" w:color="auto"/>
      </w:divBdr>
      <w:divsChild>
        <w:div w:id="407076623">
          <w:marLeft w:val="-300"/>
          <w:marRight w:val="0"/>
          <w:marTop w:val="0"/>
          <w:marBottom w:val="150"/>
          <w:divBdr>
            <w:top w:val="none" w:sz="0" w:space="0" w:color="auto"/>
            <w:left w:val="none" w:sz="0" w:space="0" w:color="auto"/>
            <w:bottom w:val="none" w:sz="0" w:space="0" w:color="auto"/>
            <w:right w:val="none" w:sz="0" w:space="0" w:color="auto"/>
          </w:divBdr>
          <w:divsChild>
            <w:div w:id="412169944">
              <w:marLeft w:val="0"/>
              <w:marRight w:val="0"/>
              <w:marTop w:val="0"/>
              <w:marBottom w:val="0"/>
              <w:divBdr>
                <w:top w:val="none" w:sz="0" w:space="0" w:color="auto"/>
                <w:left w:val="none" w:sz="0" w:space="0" w:color="auto"/>
                <w:bottom w:val="none" w:sz="0" w:space="0" w:color="auto"/>
                <w:right w:val="none" w:sz="0" w:space="0" w:color="auto"/>
              </w:divBdr>
              <w:divsChild>
                <w:div w:id="1091853239">
                  <w:marLeft w:val="0"/>
                  <w:marRight w:val="0"/>
                  <w:marTop w:val="0"/>
                  <w:marBottom w:val="0"/>
                  <w:divBdr>
                    <w:top w:val="none" w:sz="0" w:space="0" w:color="auto"/>
                    <w:left w:val="none" w:sz="0" w:space="0" w:color="auto"/>
                    <w:bottom w:val="none" w:sz="0" w:space="0" w:color="auto"/>
                    <w:right w:val="none" w:sz="0" w:space="0" w:color="auto"/>
                  </w:divBdr>
                  <w:divsChild>
                    <w:div w:id="616911442">
                      <w:marLeft w:val="0"/>
                      <w:marRight w:val="0"/>
                      <w:marTop w:val="0"/>
                      <w:marBottom w:val="0"/>
                      <w:divBdr>
                        <w:top w:val="none" w:sz="0" w:space="0" w:color="auto"/>
                        <w:left w:val="none" w:sz="0" w:space="0" w:color="auto"/>
                        <w:bottom w:val="none" w:sz="0" w:space="0" w:color="auto"/>
                        <w:right w:val="none" w:sz="0" w:space="0" w:color="auto"/>
                      </w:divBdr>
                      <w:divsChild>
                        <w:div w:id="1251232184">
                          <w:marLeft w:val="0"/>
                          <w:marRight w:val="0"/>
                          <w:marTop w:val="0"/>
                          <w:marBottom w:val="0"/>
                          <w:divBdr>
                            <w:top w:val="none" w:sz="0" w:space="0" w:color="auto"/>
                            <w:left w:val="none" w:sz="0" w:space="0" w:color="auto"/>
                            <w:bottom w:val="none" w:sz="0" w:space="0" w:color="auto"/>
                            <w:right w:val="none" w:sz="0" w:space="0" w:color="auto"/>
                          </w:divBdr>
                          <w:divsChild>
                            <w:div w:id="1082216709">
                              <w:marLeft w:val="-150"/>
                              <w:marRight w:val="0"/>
                              <w:marTop w:val="0"/>
                              <w:marBottom w:val="0"/>
                              <w:divBdr>
                                <w:top w:val="none" w:sz="0" w:space="0" w:color="auto"/>
                                <w:left w:val="none" w:sz="0" w:space="0" w:color="auto"/>
                                <w:bottom w:val="none" w:sz="0" w:space="0" w:color="auto"/>
                                <w:right w:val="none" w:sz="0" w:space="0" w:color="auto"/>
                              </w:divBdr>
                              <w:divsChild>
                                <w:div w:id="1917081801">
                                  <w:marLeft w:val="0"/>
                                  <w:marRight w:val="0"/>
                                  <w:marTop w:val="0"/>
                                  <w:marBottom w:val="0"/>
                                  <w:divBdr>
                                    <w:top w:val="none" w:sz="0" w:space="0" w:color="auto"/>
                                    <w:left w:val="none" w:sz="0" w:space="0" w:color="auto"/>
                                    <w:bottom w:val="none" w:sz="0" w:space="0" w:color="auto"/>
                                    <w:right w:val="none" w:sz="0" w:space="0" w:color="auto"/>
                                  </w:divBdr>
                                  <w:divsChild>
                                    <w:div w:id="577637239">
                                      <w:marLeft w:val="0"/>
                                      <w:marRight w:val="0"/>
                                      <w:marTop w:val="0"/>
                                      <w:marBottom w:val="0"/>
                                      <w:divBdr>
                                        <w:top w:val="none" w:sz="0" w:space="0" w:color="auto"/>
                                        <w:left w:val="none" w:sz="0" w:space="0" w:color="auto"/>
                                        <w:bottom w:val="none" w:sz="0" w:space="0" w:color="auto"/>
                                        <w:right w:val="none" w:sz="0" w:space="0" w:color="auto"/>
                                      </w:divBdr>
                                      <w:divsChild>
                                        <w:div w:id="673143922">
                                          <w:marLeft w:val="0"/>
                                          <w:marRight w:val="0"/>
                                          <w:marTop w:val="0"/>
                                          <w:marBottom w:val="0"/>
                                          <w:divBdr>
                                            <w:top w:val="none" w:sz="0" w:space="0" w:color="auto"/>
                                            <w:left w:val="none" w:sz="0" w:space="0" w:color="auto"/>
                                            <w:bottom w:val="none" w:sz="0" w:space="0" w:color="auto"/>
                                            <w:right w:val="none" w:sz="0" w:space="0" w:color="auto"/>
                                          </w:divBdr>
                                          <w:divsChild>
                                            <w:div w:id="1396663541">
                                              <w:marLeft w:val="0"/>
                                              <w:marRight w:val="0"/>
                                              <w:marTop w:val="0"/>
                                              <w:marBottom w:val="0"/>
                                              <w:divBdr>
                                                <w:top w:val="none" w:sz="0" w:space="0" w:color="auto"/>
                                                <w:left w:val="none" w:sz="0" w:space="0" w:color="auto"/>
                                                <w:bottom w:val="none" w:sz="0" w:space="0" w:color="auto"/>
                                                <w:right w:val="none" w:sz="0" w:space="0" w:color="auto"/>
                                              </w:divBdr>
                                              <w:divsChild>
                                                <w:div w:id="566380287">
                                                  <w:marLeft w:val="0"/>
                                                  <w:marRight w:val="0"/>
                                                  <w:marTop w:val="0"/>
                                                  <w:marBottom w:val="0"/>
                                                  <w:divBdr>
                                                    <w:top w:val="none" w:sz="0" w:space="0" w:color="auto"/>
                                                    <w:left w:val="none" w:sz="0" w:space="0" w:color="auto"/>
                                                    <w:bottom w:val="none" w:sz="0" w:space="0" w:color="auto"/>
                                                    <w:right w:val="none" w:sz="0" w:space="0" w:color="auto"/>
                                                  </w:divBdr>
                                                  <w:divsChild>
                                                    <w:div w:id="21179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500656">
      <w:bodyDiv w:val="1"/>
      <w:marLeft w:val="0"/>
      <w:marRight w:val="0"/>
      <w:marTop w:val="0"/>
      <w:marBottom w:val="0"/>
      <w:divBdr>
        <w:top w:val="none" w:sz="0" w:space="0" w:color="auto"/>
        <w:left w:val="none" w:sz="0" w:space="0" w:color="auto"/>
        <w:bottom w:val="none" w:sz="0" w:space="0" w:color="auto"/>
        <w:right w:val="none" w:sz="0" w:space="0" w:color="auto"/>
      </w:divBdr>
      <w:divsChild>
        <w:div w:id="1415589001">
          <w:marLeft w:val="-300"/>
          <w:marRight w:val="0"/>
          <w:marTop w:val="0"/>
          <w:marBottom w:val="150"/>
          <w:divBdr>
            <w:top w:val="none" w:sz="0" w:space="0" w:color="auto"/>
            <w:left w:val="none" w:sz="0" w:space="0" w:color="auto"/>
            <w:bottom w:val="none" w:sz="0" w:space="0" w:color="auto"/>
            <w:right w:val="none" w:sz="0" w:space="0" w:color="auto"/>
          </w:divBdr>
          <w:divsChild>
            <w:div w:id="1263760674">
              <w:marLeft w:val="0"/>
              <w:marRight w:val="0"/>
              <w:marTop w:val="0"/>
              <w:marBottom w:val="0"/>
              <w:divBdr>
                <w:top w:val="none" w:sz="0" w:space="0" w:color="auto"/>
                <w:left w:val="none" w:sz="0" w:space="0" w:color="auto"/>
                <w:bottom w:val="none" w:sz="0" w:space="0" w:color="auto"/>
                <w:right w:val="none" w:sz="0" w:space="0" w:color="auto"/>
              </w:divBdr>
              <w:divsChild>
                <w:div w:id="1485969745">
                  <w:marLeft w:val="0"/>
                  <w:marRight w:val="0"/>
                  <w:marTop w:val="0"/>
                  <w:marBottom w:val="0"/>
                  <w:divBdr>
                    <w:top w:val="none" w:sz="0" w:space="0" w:color="auto"/>
                    <w:left w:val="none" w:sz="0" w:space="0" w:color="auto"/>
                    <w:bottom w:val="none" w:sz="0" w:space="0" w:color="auto"/>
                    <w:right w:val="none" w:sz="0" w:space="0" w:color="auto"/>
                  </w:divBdr>
                  <w:divsChild>
                    <w:div w:id="768738914">
                      <w:marLeft w:val="0"/>
                      <w:marRight w:val="0"/>
                      <w:marTop w:val="0"/>
                      <w:marBottom w:val="0"/>
                      <w:divBdr>
                        <w:top w:val="none" w:sz="0" w:space="0" w:color="auto"/>
                        <w:left w:val="none" w:sz="0" w:space="0" w:color="auto"/>
                        <w:bottom w:val="none" w:sz="0" w:space="0" w:color="auto"/>
                        <w:right w:val="none" w:sz="0" w:space="0" w:color="auto"/>
                      </w:divBdr>
                      <w:divsChild>
                        <w:div w:id="1975526323">
                          <w:marLeft w:val="0"/>
                          <w:marRight w:val="0"/>
                          <w:marTop w:val="0"/>
                          <w:marBottom w:val="0"/>
                          <w:divBdr>
                            <w:top w:val="none" w:sz="0" w:space="0" w:color="auto"/>
                            <w:left w:val="none" w:sz="0" w:space="0" w:color="auto"/>
                            <w:bottom w:val="none" w:sz="0" w:space="0" w:color="auto"/>
                            <w:right w:val="none" w:sz="0" w:space="0" w:color="auto"/>
                          </w:divBdr>
                          <w:divsChild>
                            <w:div w:id="767653746">
                              <w:marLeft w:val="-150"/>
                              <w:marRight w:val="0"/>
                              <w:marTop w:val="0"/>
                              <w:marBottom w:val="0"/>
                              <w:divBdr>
                                <w:top w:val="none" w:sz="0" w:space="0" w:color="auto"/>
                                <w:left w:val="none" w:sz="0" w:space="0" w:color="auto"/>
                                <w:bottom w:val="none" w:sz="0" w:space="0" w:color="auto"/>
                                <w:right w:val="none" w:sz="0" w:space="0" w:color="auto"/>
                              </w:divBdr>
                              <w:divsChild>
                                <w:div w:id="84424709">
                                  <w:marLeft w:val="0"/>
                                  <w:marRight w:val="0"/>
                                  <w:marTop w:val="0"/>
                                  <w:marBottom w:val="0"/>
                                  <w:divBdr>
                                    <w:top w:val="none" w:sz="0" w:space="0" w:color="auto"/>
                                    <w:left w:val="none" w:sz="0" w:space="0" w:color="auto"/>
                                    <w:bottom w:val="none" w:sz="0" w:space="0" w:color="auto"/>
                                    <w:right w:val="none" w:sz="0" w:space="0" w:color="auto"/>
                                  </w:divBdr>
                                  <w:divsChild>
                                    <w:div w:id="1462917496">
                                      <w:marLeft w:val="0"/>
                                      <w:marRight w:val="0"/>
                                      <w:marTop w:val="0"/>
                                      <w:marBottom w:val="0"/>
                                      <w:divBdr>
                                        <w:top w:val="none" w:sz="0" w:space="0" w:color="auto"/>
                                        <w:left w:val="none" w:sz="0" w:space="0" w:color="auto"/>
                                        <w:bottom w:val="none" w:sz="0" w:space="0" w:color="auto"/>
                                        <w:right w:val="none" w:sz="0" w:space="0" w:color="auto"/>
                                      </w:divBdr>
                                      <w:divsChild>
                                        <w:div w:id="224997912">
                                          <w:marLeft w:val="0"/>
                                          <w:marRight w:val="0"/>
                                          <w:marTop w:val="0"/>
                                          <w:marBottom w:val="0"/>
                                          <w:divBdr>
                                            <w:top w:val="none" w:sz="0" w:space="0" w:color="auto"/>
                                            <w:left w:val="none" w:sz="0" w:space="0" w:color="auto"/>
                                            <w:bottom w:val="none" w:sz="0" w:space="0" w:color="auto"/>
                                            <w:right w:val="none" w:sz="0" w:space="0" w:color="auto"/>
                                          </w:divBdr>
                                          <w:divsChild>
                                            <w:div w:id="1782842805">
                                              <w:marLeft w:val="0"/>
                                              <w:marRight w:val="0"/>
                                              <w:marTop w:val="0"/>
                                              <w:marBottom w:val="0"/>
                                              <w:divBdr>
                                                <w:top w:val="none" w:sz="0" w:space="0" w:color="auto"/>
                                                <w:left w:val="none" w:sz="0" w:space="0" w:color="auto"/>
                                                <w:bottom w:val="none" w:sz="0" w:space="0" w:color="auto"/>
                                                <w:right w:val="none" w:sz="0" w:space="0" w:color="auto"/>
                                              </w:divBdr>
                                              <w:divsChild>
                                                <w:div w:id="280918818">
                                                  <w:marLeft w:val="0"/>
                                                  <w:marRight w:val="0"/>
                                                  <w:marTop w:val="0"/>
                                                  <w:marBottom w:val="0"/>
                                                  <w:divBdr>
                                                    <w:top w:val="none" w:sz="0" w:space="0" w:color="auto"/>
                                                    <w:left w:val="none" w:sz="0" w:space="0" w:color="auto"/>
                                                    <w:bottom w:val="none" w:sz="0" w:space="0" w:color="auto"/>
                                                    <w:right w:val="none" w:sz="0" w:space="0" w:color="auto"/>
                                                  </w:divBdr>
                                                  <w:divsChild>
                                                    <w:div w:id="8442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720262">
      <w:bodyDiv w:val="1"/>
      <w:marLeft w:val="0"/>
      <w:marRight w:val="0"/>
      <w:marTop w:val="0"/>
      <w:marBottom w:val="0"/>
      <w:divBdr>
        <w:top w:val="none" w:sz="0" w:space="0" w:color="auto"/>
        <w:left w:val="none" w:sz="0" w:space="0" w:color="auto"/>
        <w:bottom w:val="none" w:sz="0" w:space="0" w:color="auto"/>
        <w:right w:val="none" w:sz="0" w:space="0" w:color="auto"/>
      </w:divBdr>
    </w:div>
    <w:div w:id="648362022">
      <w:bodyDiv w:val="1"/>
      <w:marLeft w:val="0"/>
      <w:marRight w:val="0"/>
      <w:marTop w:val="0"/>
      <w:marBottom w:val="0"/>
      <w:divBdr>
        <w:top w:val="none" w:sz="0" w:space="0" w:color="auto"/>
        <w:left w:val="none" w:sz="0" w:space="0" w:color="auto"/>
        <w:bottom w:val="none" w:sz="0" w:space="0" w:color="auto"/>
        <w:right w:val="none" w:sz="0" w:space="0" w:color="auto"/>
      </w:divBdr>
      <w:divsChild>
        <w:div w:id="743257823">
          <w:marLeft w:val="0"/>
          <w:marRight w:val="0"/>
          <w:marTop w:val="0"/>
          <w:marBottom w:val="0"/>
          <w:divBdr>
            <w:top w:val="none" w:sz="0" w:space="0" w:color="auto"/>
            <w:left w:val="none" w:sz="0" w:space="0" w:color="auto"/>
            <w:bottom w:val="none" w:sz="0" w:space="0" w:color="auto"/>
            <w:right w:val="none" w:sz="0" w:space="0" w:color="auto"/>
          </w:divBdr>
          <w:divsChild>
            <w:div w:id="2027829763">
              <w:marLeft w:val="0"/>
              <w:marRight w:val="0"/>
              <w:marTop w:val="0"/>
              <w:marBottom w:val="0"/>
              <w:divBdr>
                <w:top w:val="none" w:sz="0" w:space="0" w:color="auto"/>
                <w:left w:val="none" w:sz="0" w:space="0" w:color="auto"/>
                <w:bottom w:val="none" w:sz="0" w:space="0" w:color="auto"/>
                <w:right w:val="none" w:sz="0" w:space="0" w:color="auto"/>
              </w:divBdr>
              <w:divsChild>
                <w:div w:id="1760784532">
                  <w:marLeft w:val="0"/>
                  <w:marRight w:val="0"/>
                  <w:marTop w:val="0"/>
                  <w:marBottom w:val="0"/>
                  <w:divBdr>
                    <w:top w:val="none" w:sz="0" w:space="0" w:color="auto"/>
                    <w:left w:val="none" w:sz="0" w:space="0" w:color="auto"/>
                    <w:bottom w:val="none" w:sz="0" w:space="0" w:color="auto"/>
                    <w:right w:val="none" w:sz="0" w:space="0" w:color="auto"/>
                  </w:divBdr>
                  <w:divsChild>
                    <w:div w:id="2049602561">
                      <w:marLeft w:val="0"/>
                      <w:marRight w:val="0"/>
                      <w:marTop w:val="0"/>
                      <w:marBottom w:val="0"/>
                      <w:divBdr>
                        <w:top w:val="none" w:sz="0" w:space="0" w:color="auto"/>
                        <w:left w:val="none" w:sz="0" w:space="0" w:color="auto"/>
                        <w:bottom w:val="none" w:sz="0" w:space="0" w:color="auto"/>
                        <w:right w:val="none" w:sz="0" w:space="0" w:color="auto"/>
                      </w:divBdr>
                      <w:divsChild>
                        <w:div w:id="1790975595">
                          <w:marLeft w:val="-150"/>
                          <w:marRight w:val="0"/>
                          <w:marTop w:val="0"/>
                          <w:marBottom w:val="0"/>
                          <w:divBdr>
                            <w:top w:val="none" w:sz="0" w:space="0" w:color="auto"/>
                            <w:left w:val="none" w:sz="0" w:space="0" w:color="auto"/>
                            <w:bottom w:val="none" w:sz="0" w:space="0" w:color="auto"/>
                            <w:right w:val="none" w:sz="0" w:space="0" w:color="auto"/>
                          </w:divBdr>
                          <w:divsChild>
                            <w:div w:id="1355571583">
                              <w:marLeft w:val="0"/>
                              <w:marRight w:val="0"/>
                              <w:marTop w:val="0"/>
                              <w:marBottom w:val="0"/>
                              <w:divBdr>
                                <w:top w:val="none" w:sz="0" w:space="0" w:color="auto"/>
                                <w:left w:val="none" w:sz="0" w:space="0" w:color="auto"/>
                                <w:bottom w:val="none" w:sz="0" w:space="0" w:color="auto"/>
                                <w:right w:val="none" w:sz="0" w:space="0" w:color="auto"/>
                              </w:divBdr>
                              <w:divsChild>
                                <w:div w:id="2093039579">
                                  <w:marLeft w:val="0"/>
                                  <w:marRight w:val="0"/>
                                  <w:marTop w:val="0"/>
                                  <w:marBottom w:val="0"/>
                                  <w:divBdr>
                                    <w:top w:val="none" w:sz="0" w:space="0" w:color="auto"/>
                                    <w:left w:val="none" w:sz="0" w:space="0" w:color="auto"/>
                                    <w:bottom w:val="none" w:sz="0" w:space="0" w:color="auto"/>
                                    <w:right w:val="none" w:sz="0" w:space="0" w:color="auto"/>
                                  </w:divBdr>
                                  <w:divsChild>
                                    <w:div w:id="993492707">
                                      <w:marLeft w:val="0"/>
                                      <w:marRight w:val="0"/>
                                      <w:marTop w:val="0"/>
                                      <w:marBottom w:val="0"/>
                                      <w:divBdr>
                                        <w:top w:val="none" w:sz="0" w:space="0" w:color="auto"/>
                                        <w:left w:val="none" w:sz="0" w:space="0" w:color="auto"/>
                                        <w:bottom w:val="none" w:sz="0" w:space="0" w:color="auto"/>
                                        <w:right w:val="none" w:sz="0" w:space="0" w:color="auto"/>
                                      </w:divBdr>
                                      <w:divsChild>
                                        <w:div w:id="1494907721">
                                          <w:marLeft w:val="0"/>
                                          <w:marRight w:val="0"/>
                                          <w:marTop w:val="0"/>
                                          <w:marBottom w:val="0"/>
                                          <w:divBdr>
                                            <w:top w:val="none" w:sz="0" w:space="0" w:color="auto"/>
                                            <w:left w:val="none" w:sz="0" w:space="0" w:color="auto"/>
                                            <w:bottom w:val="none" w:sz="0" w:space="0" w:color="auto"/>
                                            <w:right w:val="none" w:sz="0" w:space="0" w:color="auto"/>
                                          </w:divBdr>
                                          <w:divsChild>
                                            <w:div w:id="1790394108">
                                              <w:marLeft w:val="0"/>
                                              <w:marRight w:val="0"/>
                                              <w:marTop w:val="0"/>
                                              <w:marBottom w:val="0"/>
                                              <w:divBdr>
                                                <w:top w:val="none" w:sz="0" w:space="0" w:color="auto"/>
                                                <w:left w:val="none" w:sz="0" w:space="0" w:color="auto"/>
                                                <w:bottom w:val="none" w:sz="0" w:space="0" w:color="auto"/>
                                                <w:right w:val="none" w:sz="0" w:space="0" w:color="auto"/>
                                              </w:divBdr>
                                              <w:divsChild>
                                                <w:div w:id="817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054475">
          <w:marLeft w:val="0"/>
          <w:marRight w:val="0"/>
          <w:marTop w:val="0"/>
          <w:marBottom w:val="0"/>
          <w:divBdr>
            <w:top w:val="none" w:sz="0" w:space="0" w:color="auto"/>
            <w:left w:val="none" w:sz="0" w:space="0" w:color="auto"/>
            <w:bottom w:val="none" w:sz="0" w:space="0" w:color="auto"/>
            <w:right w:val="none" w:sz="0" w:space="0" w:color="auto"/>
          </w:divBdr>
          <w:divsChild>
            <w:div w:id="220869020">
              <w:marLeft w:val="0"/>
              <w:marRight w:val="0"/>
              <w:marTop w:val="0"/>
              <w:marBottom w:val="0"/>
              <w:divBdr>
                <w:top w:val="none" w:sz="0" w:space="0" w:color="auto"/>
                <w:left w:val="none" w:sz="0" w:space="0" w:color="auto"/>
                <w:bottom w:val="none" w:sz="0" w:space="0" w:color="auto"/>
                <w:right w:val="none" w:sz="0" w:space="0" w:color="auto"/>
              </w:divBdr>
              <w:divsChild>
                <w:div w:id="751856227">
                  <w:marLeft w:val="0"/>
                  <w:marRight w:val="0"/>
                  <w:marTop w:val="0"/>
                  <w:marBottom w:val="0"/>
                  <w:divBdr>
                    <w:top w:val="none" w:sz="0" w:space="0" w:color="auto"/>
                    <w:left w:val="none" w:sz="0" w:space="0" w:color="auto"/>
                    <w:bottom w:val="none" w:sz="0" w:space="0" w:color="auto"/>
                    <w:right w:val="none" w:sz="0" w:space="0" w:color="auto"/>
                  </w:divBdr>
                  <w:divsChild>
                    <w:div w:id="1959608192">
                      <w:marLeft w:val="0"/>
                      <w:marRight w:val="0"/>
                      <w:marTop w:val="0"/>
                      <w:marBottom w:val="0"/>
                      <w:divBdr>
                        <w:top w:val="none" w:sz="0" w:space="0" w:color="auto"/>
                        <w:left w:val="none" w:sz="0" w:space="0" w:color="auto"/>
                        <w:bottom w:val="none" w:sz="0" w:space="0" w:color="auto"/>
                        <w:right w:val="none" w:sz="0" w:space="0" w:color="auto"/>
                      </w:divBdr>
                      <w:divsChild>
                        <w:div w:id="7243303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11622">
      <w:bodyDiv w:val="1"/>
      <w:marLeft w:val="0"/>
      <w:marRight w:val="0"/>
      <w:marTop w:val="0"/>
      <w:marBottom w:val="0"/>
      <w:divBdr>
        <w:top w:val="none" w:sz="0" w:space="0" w:color="auto"/>
        <w:left w:val="none" w:sz="0" w:space="0" w:color="auto"/>
        <w:bottom w:val="none" w:sz="0" w:space="0" w:color="auto"/>
        <w:right w:val="none" w:sz="0" w:space="0" w:color="auto"/>
      </w:divBdr>
    </w:div>
    <w:div w:id="1471745922">
      <w:bodyDiv w:val="1"/>
      <w:marLeft w:val="0"/>
      <w:marRight w:val="0"/>
      <w:marTop w:val="0"/>
      <w:marBottom w:val="0"/>
      <w:divBdr>
        <w:top w:val="none" w:sz="0" w:space="0" w:color="auto"/>
        <w:left w:val="none" w:sz="0" w:space="0" w:color="auto"/>
        <w:bottom w:val="none" w:sz="0" w:space="0" w:color="auto"/>
        <w:right w:val="none" w:sz="0" w:space="0" w:color="auto"/>
      </w:divBdr>
    </w:div>
    <w:div w:id="1648507808">
      <w:bodyDiv w:val="1"/>
      <w:marLeft w:val="0"/>
      <w:marRight w:val="0"/>
      <w:marTop w:val="0"/>
      <w:marBottom w:val="0"/>
      <w:divBdr>
        <w:top w:val="none" w:sz="0" w:space="0" w:color="auto"/>
        <w:left w:val="none" w:sz="0" w:space="0" w:color="auto"/>
        <w:bottom w:val="none" w:sz="0" w:space="0" w:color="auto"/>
        <w:right w:val="none" w:sz="0" w:space="0" w:color="auto"/>
      </w:divBdr>
      <w:divsChild>
        <w:div w:id="307982566">
          <w:marLeft w:val="0"/>
          <w:marRight w:val="0"/>
          <w:marTop w:val="0"/>
          <w:marBottom w:val="0"/>
          <w:divBdr>
            <w:top w:val="none" w:sz="0" w:space="0" w:color="auto"/>
            <w:left w:val="none" w:sz="0" w:space="0" w:color="auto"/>
            <w:bottom w:val="none" w:sz="0" w:space="0" w:color="auto"/>
            <w:right w:val="none" w:sz="0" w:space="0" w:color="auto"/>
          </w:divBdr>
          <w:divsChild>
            <w:div w:id="1415513806">
              <w:marLeft w:val="0"/>
              <w:marRight w:val="0"/>
              <w:marTop w:val="0"/>
              <w:marBottom w:val="0"/>
              <w:divBdr>
                <w:top w:val="none" w:sz="0" w:space="0" w:color="auto"/>
                <w:left w:val="none" w:sz="0" w:space="0" w:color="auto"/>
                <w:bottom w:val="none" w:sz="0" w:space="0" w:color="auto"/>
                <w:right w:val="none" w:sz="0" w:space="0" w:color="auto"/>
              </w:divBdr>
              <w:divsChild>
                <w:div w:id="1424454403">
                  <w:marLeft w:val="0"/>
                  <w:marRight w:val="0"/>
                  <w:marTop w:val="0"/>
                  <w:marBottom w:val="0"/>
                  <w:divBdr>
                    <w:top w:val="none" w:sz="0" w:space="0" w:color="auto"/>
                    <w:left w:val="none" w:sz="0" w:space="0" w:color="auto"/>
                    <w:bottom w:val="none" w:sz="0" w:space="0" w:color="auto"/>
                    <w:right w:val="none" w:sz="0" w:space="0" w:color="auto"/>
                  </w:divBdr>
                  <w:divsChild>
                    <w:div w:id="1769084028">
                      <w:marLeft w:val="0"/>
                      <w:marRight w:val="0"/>
                      <w:marTop w:val="0"/>
                      <w:marBottom w:val="0"/>
                      <w:divBdr>
                        <w:top w:val="none" w:sz="0" w:space="0" w:color="auto"/>
                        <w:left w:val="none" w:sz="0" w:space="0" w:color="auto"/>
                        <w:bottom w:val="none" w:sz="0" w:space="0" w:color="auto"/>
                        <w:right w:val="none" w:sz="0" w:space="0" w:color="auto"/>
                      </w:divBdr>
                      <w:divsChild>
                        <w:div w:id="1829248335">
                          <w:marLeft w:val="-150"/>
                          <w:marRight w:val="0"/>
                          <w:marTop w:val="0"/>
                          <w:marBottom w:val="0"/>
                          <w:divBdr>
                            <w:top w:val="none" w:sz="0" w:space="0" w:color="auto"/>
                            <w:left w:val="none" w:sz="0" w:space="0" w:color="auto"/>
                            <w:bottom w:val="none" w:sz="0" w:space="0" w:color="auto"/>
                            <w:right w:val="none" w:sz="0" w:space="0" w:color="auto"/>
                          </w:divBdr>
                          <w:divsChild>
                            <w:div w:id="719329568">
                              <w:marLeft w:val="0"/>
                              <w:marRight w:val="0"/>
                              <w:marTop w:val="0"/>
                              <w:marBottom w:val="0"/>
                              <w:divBdr>
                                <w:top w:val="none" w:sz="0" w:space="0" w:color="auto"/>
                                <w:left w:val="none" w:sz="0" w:space="0" w:color="auto"/>
                                <w:bottom w:val="none" w:sz="0" w:space="0" w:color="auto"/>
                                <w:right w:val="none" w:sz="0" w:space="0" w:color="auto"/>
                              </w:divBdr>
                              <w:divsChild>
                                <w:div w:id="840585680">
                                  <w:marLeft w:val="0"/>
                                  <w:marRight w:val="0"/>
                                  <w:marTop w:val="0"/>
                                  <w:marBottom w:val="0"/>
                                  <w:divBdr>
                                    <w:top w:val="none" w:sz="0" w:space="0" w:color="auto"/>
                                    <w:left w:val="none" w:sz="0" w:space="0" w:color="auto"/>
                                    <w:bottom w:val="none" w:sz="0" w:space="0" w:color="auto"/>
                                    <w:right w:val="none" w:sz="0" w:space="0" w:color="auto"/>
                                  </w:divBdr>
                                  <w:divsChild>
                                    <w:div w:id="1749573253">
                                      <w:marLeft w:val="0"/>
                                      <w:marRight w:val="0"/>
                                      <w:marTop w:val="0"/>
                                      <w:marBottom w:val="0"/>
                                      <w:divBdr>
                                        <w:top w:val="none" w:sz="0" w:space="0" w:color="auto"/>
                                        <w:left w:val="none" w:sz="0" w:space="0" w:color="auto"/>
                                        <w:bottom w:val="none" w:sz="0" w:space="0" w:color="auto"/>
                                        <w:right w:val="none" w:sz="0" w:space="0" w:color="auto"/>
                                      </w:divBdr>
                                      <w:divsChild>
                                        <w:div w:id="575436384">
                                          <w:marLeft w:val="0"/>
                                          <w:marRight w:val="0"/>
                                          <w:marTop w:val="0"/>
                                          <w:marBottom w:val="0"/>
                                          <w:divBdr>
                                            <w:top w:val="none" w:sz="0" w:space="0" w:color="auto"/>
                                            <w:left w:val="none" w:sz="0" w:space="0" w:color="auto"/>
                                            <w:bottom w:val="none" w:sz="0" w:space="0" w:color="auto"/>
                                            <w:right w:val="none" w:sz="0" w:space="0" w:color="auto"/>
                                          </w:divBdr>
                                          <w:divsChild>
                                            <w:div w:id="698051162">
                                              <w:marLeft w:val="0"/>
                                              <w:marRight w:val="0"/>
                                              <w:marTop w:val="0"/>
                                              <w:marBottom w:val="0"/>
                                              <w:divBdr>
                                                <w:top w:val="none" w:sz="0" w:space="0" w:color="auto"/>
                                                <w:left w:val="none" w:sz="0" w:space="0" w:color="auto"/>
                                                <w:bottom w:val="none" w:sz="0" w:space="0" w:color="auto"/>
                                                <w:right w:val="none" w:sz="0" w:space="0" w:color="auto"/>
                                              </w:divBdr>
                                              <w:divsChild>
                                                <w:div w:id="19169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02814">
          <w:marLeft w:val="0"/>
          <w:marRight w:val="0"/>
          <w:marTop w:val="0"/>
          <w:marBottom w:val="0"/>
          <w:divBdr>
            <w:top w:val="none" w:sz="0" w:space="0" w:color="auto"/>
            <w:left w:val="none" w:sz="0" w:space="0" w:color="auto"/>
            <w:bottom w:val="none" w:sz="0" w:space="0" w:color="auto"/>
            <w:right w:val="none" w:sz="0" w:space="0" w:color="auto"/>
          </w:divBdr>
          <w:divsChild>
            <w:div w:id="624769918">
              <w:marLeft w:val="0"/>
              <w:marRight w:val="0"/>
              <w:marTop w:val="0"/>
              <w:marBottom w:val="0"/>
              <w:divBdr>
                <w:top w:val="none" w:sz="0" w:space="0" w:color="auto"/>
                <w:left w:val="none" w:sz="0" w:space="0" w:color="auto"/>
                <w:bottom w:val="none" w:sz="0" w:space="0" w:color="auto"/>
                <w:right w:val="none" w:sz="0" w:space="0" w:color="auto"/>
              </w:divBdr>
              <w:divsChild>
                <w:div w:id="1241985792">
                  <w:marLeft w:val="0"/>
                  <w:marRight w:val="0"/>
                  <w:marTop w:val="0"/>
                  <w:marBottom w:val="0"/>
                  <w:divBdr>
                    <w:top w:val="none" w:sz="0" w:space="0" w:color="auto"/>
                    <w:left w:val="none" w:sz="0" w:space="0" w:color="auto"/>
                    <w:bottom w:val="none" w:sz="0" w:space="0" w:color="auto"/>
                    <w:right w:val="none" w:sz="0" w:space="0" w:color="auto"/>
                  </w:divBdr>
                  <w:divsChild>
                    <w:div w:id="1571889877">
                      <w:marLeft w:val="0"/>
                      <w:marRight w:val="0"/>
                      <w:marTop w:val="0"/>
                      <w:marBottom w:val="0"/>
                      <w:divBdr>
                        <w:top w:val="none" w:sz="0" w:space="0" w:color="auto"/>
                        <w:left w:val="none" w:sz="0" w:space="0" w:color="auto"/>
                        <w:bottom w:val="none" w:sz="0" w:space="0" w:color="auto"/>
                        <w:right w:val="none" w:sz="0" w:space="0" w:color="auto"/>
                      </w:divBdr>
                      <w:divsChild>
                        <w:div w:id="17099879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152859">
      <w:bodyDiv w:val="1"/>
      <w:marLeft w:val="0"/>
      <w:marRight w:val="0"/>
      <w:marTop w:val="0"/>
      <w:marBottom w:val="0"/>
      <w:divBdr>
        <w:top w:val="none" w:sz="0" w:space="0" w:color="auto"/>
        <w:left w:val="none" w:sz="0" w:space="0" w:color="auto"/>
        <w:bottom w:val="none" w:sz="0" w:space="0" w:color="auto"/>
        <w:right w:val="none" w:sz="0" w:space="0" w:color="auto"/>
      </w:divBdr>
    </w:div>
    <w:div w:id="1874347239">
      <w:bodyDiv w:val="1"/>
      <w:marLeft w:val="0"/>
      <w:marRight w:val="0"/>
      <w:marTop w:val="0"/>
      <w:marBottom w:val="0"/>
      <w:divBdr>
        <w:top w:val="none" w:sz="0" w:space="0" w:color="auto"/>
        <w:left w:val="none" w:sz="0" w:space="0" w:color="auto"/>
        <w:bottom w:val="none" w:sz="0" w:space="0" w:color="auto"/>
        <w:right w:val="none" w:sz="0" w:space="0" w:color="auto"/>
      </w:divBdr>
    </w:div>
    <w:div w:id="1913152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sentk@gmail.com"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emf"/><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hyperlink" Target="https://doi.org/10.25313/2520-2057-1-11-2771" TargetMode="External"/><Relationship Id="rId50" Type="http://schemas.openxmlformats.org/officeDocument/2006/relationships/hyperlink" Target="https://doi.org/10.31713/budres.v0i41.12" TargetMode="External"/><Relationship Id="rId55" Type="http://schemas.openxmlformats.org/officeDocument/2006/relationships/hyperlink" Target="https://doi.org/10.26906/znp.2021.56.2518" TargetMode="External"/><Relationship Id="rId63" Type="http://schemas.openxmlformats.org/officeDocument/2006/relationships/fontTable" Target="fontTable.xml"/><Relationship Id="rId7" Type="http://schemas.openxmlformats.org/officeDocument/2006/relationships/hyperlink" Target="http://journals.nupp.edu.ua/zn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image" Target="media/image25.emf"/><Relationship Id="rId54" Type="http://schemas.openxmlformats.org/officeDocument/2006/relationships/hyperlink" Target="https://doi.org/10.26906/znp.2021.57.XXXX" TargetMode="External"/><Relationship Id="rId62" Type="http://schemas.openxmlformats.org/officeDocument/2006/relationships/hyperlink" Target="https://doi.org/10.26906/znp.2021.56.25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2455-752X"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hyperlink" Target="https://doi.org/10.26906/znp.2021.57.XXXX" TargetMode="External"/><Relationship Id="rId58" Type="http://schemas.openxmlformats.org/officeDocument/2006/relationships/hyperlink" Target="http://dx.doi.org/10.1016/j.istruc.2021.08.134"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20.jpeg"/><Relationship Id="rId49" Type="http://schemas.openxmlformats.org/officeDocument/2006/relationships/hyperlink" Target="https://doi.org/10.31713/budres.v0i41.12" TargetMode="External"/><Relationship Id="rId57" Type="http://schemas.openxmlformats.org/officeDocument/2006/relationships/hyperlink" Target="https://doi.org/10.26906/znp.2021.56.2518" TargetMode="External"/><Relationship Id="rId61" Type="http://schemas.openxmlformats.org/officeDocument/2006/relationships/hyperlink" Target="https://doi.org/10.26906/znp.2021.56.2518" TargetMode="External"/><Relationship Id="rId10" Type="http://schemas.openxmlformats.org/officeDocument/2006/relationships/hyperlink" Target="https://orcid.org/0000-0003-1045-8077"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hyperlink" Target="https://doi.org/10.1051/matecconf/201710700044" TargetMode="External"/><Relationship Id="rId60" Type="http://schemas.openxmlformats.org/officeDocument/2006/relationships/hyperlink" Target="https://doi.org/10.1155/2017/1467940" TargetMode="External"/><Relationship Id="rId4" Type="http://schemas.openxmlformats.org/officeDocument/2006/relationships/styles" Target="styles.xml"/><Relationship Id="rId9" Type="http://schemas.openxmlformats.org/officeDocument/2006/relationships/hyperlink" Target="https://orcid.org/0000-0002-2455-752X" TargetMode="External"/><Relationship Id="rId14" Type="http://schemas.openxmlformats.org/officeDocument/2006/relationships/hyperlink" Target="mailto:gasentk@gmail.com"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157" TargetMode="External"/><Relationship Id="rId56" Type="http://schemas.openxmlformats.org/officeDocument/2006/relationships/hyperlink" Target="http://dx.doi.org/10.1016/j.istruc.2021.08.134" TargetMode="External"/><Relationship Id="rId64" Type="http://schemas.openxmlformats.org/officeDocument/2006/relationships/theme" Target="theme/theme1.xml"/><Relationship Id="rId8" Type="http://schemas.openxmlformats.org/officeDocument/2006/relationships/hyperlink" Target="https://doi.org/10.26906/znp.2022.59.&#1061;&#1061;&#1061;&#1061;" TargetMode="External"/><Relationship Id="rId51" Type="http://schemas.openxmlformats.org/officeDocument/2006/relationships/hyperlink" Target="https://doi.org/10.1051/matecconf/201710700044" TargetMode="External"/><Relationship Id="rId3" Type="http://schemas.openxmlformats.org/officeDocument/2006/relationships/numbering" Target="numbering.xml"/><Relationship Id="rId12" Type="http://schemas.openxmlformats.org/officeDocument/2006/relationships/hyperlink" Target="https://orcid.org/0000-0001-5773-4484"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hyperlink" Target="https://doi.org/10.25313/2520-2057-1-11-2771" TargetMode="External"/><Relationship Id="rId59" Type="http://schemas.openxmlformats.org/officeDocument/2006/relationships/hyperlink" Target="https://doi.org/10.1155/2017/14679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Vms8Ls18MH1jBNLL6IwihyW8oQ==">AMUW2mXp+gSaV7yAePRogPCN5L9n9FhVFEXqPMDAty07+ijUZ6sgoCIfDrQbn0osVr2zd4nND6GQNqPwqFicgk+7U2f9LqQiPtL0V6iaAg1t+Vza+mC+9Fd5nRDwwVJPsD5b6IHaUQhNLWETs7k4G8b8tO4FqB8KSiHtDAsxWChhVeCWqMxuDIF4xfij7iD0926P9OoRNKZE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E36BB-D557-4DA9-AA17-DCE774EB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20655</Words>
  <Characters>11774</Characters>
  <Application>Microsoft Office Word</Application>
  <DocSecurity>0</DocSecurity>
  <Lines>98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vova</cp:lastModifiedBy>
  <cp:revision>7</cp:revision>
  <dcterms:created xsi:type="dcterms:W3CDTF">2023-02-10T15:47:00Z</dcterms:created>
  <dcterms:modified xsi:type="dcterms:W3CDTF">2023-04-06T18:27:00Z</dcterms:modified>
</cp:coreProperties>
</file>